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E76" w:rsidRDefault="003A0D7C">
      <w:pPr>
        <w:rPr>
          <w:sz w:val="24"/>
        </w:rPr>
      </w:pPr>
      <w:r>
        <w:rPr>
          <w:noProof/>
        </w:rPr>
        <w:pict>
          <v:shapetype id="_x0000_t202" coordsize="21600,21600" o:spt="202" path="m,l,21600r21600,l21600,xe">
            <v:stroke joinstyle="miter"/>
            <v:path gradientshapeok="t" o:connecttype="rect"/>
          </v:shapetype>
          <v:shape id="_x0000_s1026" type="#_x0000_t202" style="position:absolute;margin-left:0;margin-top:0;width:2in;height:2in;z-index:251660288;mso-wrap-style:none">
            <v:textbox style="mso-fit-shape-to-text:t">
              <w:txbxContent>
                <w:p w:rsidR="00141567" w:rsidRDefault="00141567" w:rsidP="00C4789D">
                  <w:pPr>
                    <w:jc w:val="center"/>
                    <w:rPr>
                      <w:b/>
                      <w:sz w:val="36"/>
                    </w:rPr>
                  </w:pPr>
                  <w:r w:rsidRPr="00C4789D">
                    <w:rPr>
                      <w:b/>
                      <w:sz w:val="36"/>
                    </w:rPr>
                    <w:t xml:space="preserve">Report </w:t>
                  </w:r>
                  <w:r>
                    <w:rPr>
                      <w:b/>
                      <w:sz w:val="36"/>
                    </w:rPr>
                    <w:t xml:space="preserve">of the </w:t>
                  </w:r>
                </w:p>
                <w:p w:rsidR="00141567" w:rsidRDefault="00141567" w:rsidP="00C4789D">
                  <w:pPr>
                    <w:jc w:val="center"/>
                    <w:rPr>
                      <w:b/>
                      <w:sz w:val="44"/>
                    </w:rPr>
                  </w:pPr>
                  <w:r w:rsidRPr="00141567">
                    <w:rPr>
                      <w:b/>
                      <w:sz w:val="44"/>
                    </w:rPr>
                    <w:t>Facilitation Workshop on</w:t>
                  </w:r>
                  <w:r>
                    <w:rPr>
                      <w:b/>
                      <w:sz w:val="44"/>
                    </w:rPr>
                    <w:t xml:space="preserve"> </w:t>
                  </w:r>
                </w:p>
                <w:p w:rsidR="00141567" w:rsidRDefault="00141567" w:rsidP="00C4789D">
                  <w:pPr>
                    <w:jc w:val="center"/>
                    <w:rPr>
                      <w:b/>
                      <w:sz w:val="44"/>
                    </w:rPr>
                  </w:pPr>
                  <w:r w:rsidRPr="00141567">
                    <w:rPr>
                      <w:b/>
                      <w:sz w:val="44"/>
                    </w:rPr>
                    <w:t xml:space="preserve">DAVP Empanelment </w:t>
                  </w:r>
                  <w:r>
                    <w:rPr>
                      <w:b/>
                      <w:sz w:val="44"/>
                    </w:rPr>
                    <w:t xml:space="preserve">for </w:t>
                  </w:r>
                </w:p>
                <w:p w:rsidR="00141567" w:rsidRDefault="00141567" w:rsidP="00C4789D">
                  <w:pPr>
                    <w:jc w:val="center"/>
                    <w:rPr>
                      <w:b/>
                      <w:sz w:val="44"/>
                    </w:rPr>
                  </w:pPr>
                  <w:r>
                    <w:rPr>
                      <w:b/>
                      <w:sz w:val="44"/>
                    </w:rPr>
                    <w:t>Community Radio Stations</w:t>
                  </w:r>
                </w:p>
                <w:p w:rsidR="00141567" w:rsidRPr="00141567" w:rsidRDefault="00141567" w:rsidP="00C4789D">
                  <w:pPr>
                    <w:jc w:val="center"/>
                    <w:rPr>
                      <w:b/>
                      <w:sz w:val="44"/>
                    </w:rPr>
                  </w:pPr>
                  <w:r w:rsidRPr="00141567">
                    <w:rPr>
                      <w:b/>
                      <w:noProof/>
                      <w:sz w:val="44"/>
                      <w:lang w:val="en-IN" w:eastAsia="en-IN"/>
                    </w:rPr>
                    <w:drawing>
                      <wp:inline distT="0" distB="0" distL="0" distR="0">
                        <wp:extent cx="5681406" cy="3767328"/>
                        <wp:effectExtent l="19050" t="19050" r="14544" b="23622"/>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18025\AppData\Local\Microsoft\Windows\Temporary Internet Files\Content.Word\DSC_0073.jpg"/>
                                <pic:cNvPicPr>
                                  <a:picLocks noChangeAspect="1" noChangeArrowheads="1"/>
                                </pic:cNvPicPr>
                              </pic:nvPicPr>
                              <pic:blipFill>
                                <a:blip r:embed="rId8" cstate="print"/>
                                <a:srcRect/>
                                <a:stretch>
                                  <a:fillRect/>
                                </a:stretch>
                              </pic:blipFill>
                              <pic:spPr bwMode="auto">
                                <a:xfrm>
                                  <a:off x="0" y="0"/>
                                  <a:ext cx="5676343" cy="3763971"/>
                                </a:xfrm>
                                <a:prstGeom prst="rect">
                                  <a:avLst/>
                                </a:prstGeom>
                                <a:noFill/>
                                <a:ln w="12700">
                                  <a:solidFill>
                                    <a:schemeClr val="tx1"/>
                                  </a:solidFill>
                                  <a:miter lim="800000"/>
                                  <a:headEnd/>
                                  <a:tailEnd/>
                                </a:ln>
                              </pic:spPr>
                            </pic:pic>
                          </a:graphicData>
                        </a:graphic>
                      </wp:inline>
                    </w:drawing>
                  </w:r>
                </w:p>
                <w:p w:rsidR="00141567" w:rsidRDefault="00141567" w:rsidP="00C4789D">
                  <w:pPr>
                    <w:jc w:val="center"/>
                    <w:rPr>
                      <w:b/>
                      <w:sz w:val="36"/>
                    </w:rPr>
                  </w:pPr>
                </w:p>
                <w:p w:rsidR="00141567" w:rsidRDefault="00141567" w:rsidP="00C4789D">
                  <w:pPr>
                    <w:jc w:val="center"/>
                    <w:rPr>
                      <w:b/>
                      <w:sz w:val="36"/>
                    </w:rPr>
                  </w:pPr>
                </w:p>
                <w:p w:rsidR="00141567" w:rsidRDefault="00141567" w:rsidP="00C4789D">
                  <w:pPr>
                    <w:jc w:val="center"/>
                    <w:rPr>
                      <w:b/>
                      <w:sz w:val="36"/>
                    </w:rPr>
                  </w:pPr>
                  <w:r>
                    <w:rPr>
                      <w:b/>
                      <w:sz w:val="36"/>
                    </w:rPr>
                    <w:t>New Delhi</w:t>
                  </w:r>
                </w:p>
                <w:p w:rsidR="00141567" w:rsidRPr="00164FFF" w:rsidRDefault="00141567" w:rsidP="00164FFF">
                  <w:pPr>
                    <w:jc w:val="center"/>
                    <w:rPr>
                      <w:b/>
                      <w:sz w:val="36"/>
                    </w:rPr>
                  </w:pPr>
                  <w:r>
                    <w:rPr>
                      <w:b/>
                      <w:sz w:val="36"/>
                    </w:rPr>
                    <w:t>August 5, 2013</w:t>
                  </w:r>
                </w:p>
              </w:txbxContent>
            </v:textbox>
            <w10:wrap type="square"/>
          </v:shape>
        </w:pict>
      </w:r>
      <w:r w:rsidR="00726E76">
        <w:rPr>
          <w:sz w:val="24"/>
        </w:rPr>
        <w:br w:type="page"/>
      </w:r>
    </w:p>
    <w:p w:rsidR="00BD20B0" w:rsidRDefault="00BD20B0" w:rsidP="005C559B">
      <w:pPr>
        <w:jc w:val="both"/>
        <w:rPr>
          <w:b/>
          <w:sz w:val="24"/>
        </w:rPr>
      </w:pPr>
      <w:r>
        <w:rPr>
          <w:b/>
          <w:sz w:val="24"/>
        </w:rPr>
        <w:lastRenderedPageBreak/>
        <w:t>Background</w:t>
      </w:r>
    </w:p>
    <w:p w:rsidR="00E713DF" w:rsidRPr="00DD26B1" w:rsidRDefault="00E713DF" w:rsidP="00E713DF">
      <w:pPr>
        <w:jc w:val="both"/>
        <w:rPr>
          <w:sz w:val="24"/>
          <w:szCs w:val="24"/>
        </w:rPr>
      </w:pPr>
      <w:r w:rsidRPr="00DD26B1">
        <w:rPr>
          <w:sz w:val="24"/>
          <w:szCs w:val="24"/>
        </w:rPr>
        <w:t xml:space="preserve">With a view to provide a catalytic push to the sustainability of community radio operations, CEMCA Community Radio Facilitation Centre (CCFC), supported by Ford Foundation, has been guiding and  facilitating a number of CR Stations to apply to the Directorate of Advertising and Visual Publicity (DAVP)  for empanelment to receive  advertising support from government agencies over the past two years .  </w:t>
      </w:r>
      <w:r w:rsidR="00DE1044">
        <w:rPr>
          <w:sz w:val="24"/>
          <w:szCs w:val="24"/>
        </w:rPr>
        <w:t xml:space="preserve">Out of the thirty six CRS empanelled with DAVP, 25 were done through </w:t>
      </w:r>
      <w:proofErr w:type="gramStart"/>
      <w:r w:rsidR="00DE1044">
        <w:rPr>
          <w:sz w:val="24"/>
          <w:szCs w:val="24"/>
        </w:rPr>
        <w:t>CCFC ,</w:t>
      </w:r>
      <w:proofErr w:type="gramEnd"/>
      <w:r w:rsidR="00DE1044">
        <w:rPr>
          <w:sz w:val="24"/>
          <w:szCs w:val="24"/>
        </w:rPr>
        <w:t xml:space="preserve"> who have also helped another  11 CRS to complete the process.  </w:t>
      </w:r>
      <w:r w:rsidRPr="00DD26B1">
        <w:rPr>
          <w:sz w:val="24"/>
          <w:szCs w:val="24"/>
        </w:rPr>
        <w:t xml:space="preserve">Continuing this  pro-active approach, CCFC invited around 30 CRS drawn mostly from the NGO sector,  who </w:t>
      </w:r>
      <w:r w:rsidR="00DE1044" w:rsidRPr="00DD26B1">
        <w:rPr>
          <w:sz w:val="24"/>
          <w:szCs w:val="24"/>
        </w:rPr>
        <w:t>fulfill</w:t>
      </w:r>
      <w:r w:rsidRPr="00DD26B1">
        <w:rPr>
          <w:sz w:val="24"/>
          <w:szCs w:val="24"/>
        </w:rPr>
        <w:t xml:space="preserve"> the DAVP eligibility criteria for a one day workshop at Delhi on July 30, 2013</w:t>
      </w:r>
      <w:r w:rsidR="00DE1044">
        <w:rPr>
          <w:sz w:val="24"/>
          <w:szCs w:val="24"/>
        </w:rPr>
        <w:t xml:space="preserve"> </w:t>
      </w:r>
      <w:r w:rsidRPr="00DD26B1">
        <w:rPr>
          <w:sz w:val="24"/>
          <w:szCs w:val="24"/>
        </w:rPr>
        <w:t xml:space="preserve">to provide on-the-spot facilitation to get </w:t>
      </w:r>
      <w:r w:rsidR="00DE1044">
        <w:rPr>
          <w:sz w:val="24"/>
          <w:szCs w:val="24"/>
        </w:rPr>
        <w:t xml:space="preserve">them </w:t>
      </w:r>
      <w:r w:rsidRPr="00DD26B1">
        <w:rPr>
          <w:sz w:val="24"/>
          <w:szCs w:val="24"/>
        </w:rPr>
        <w:t>empanelled with DAVP</w:t>
      </w:r>
      <w:r w:rsidR="00DE1044">
        <w:rPr>
          <w:sz w:val="24"/>
          <w:szCs w:val="24"/>
        </w:rPr>
        <w:t xml:space="preserve">. </w:t>
      </w:r>
      <w:r w:rsidRPr="00DD26B1">
        <w:rPr>
          <w:sz w:val="24"/>
          <w:szCs w:val="24"/>
        </w:rPr>
        <w:t xml:space="preserve"> </w:t>
      </w:r>
      <w:r w:rsidR="000377DC">
        <w:rPr>
          <w:sz w:val="24"/>
          <w:szCs w:val="24"/>
        </w:rPr>
        <w:t xml:space="preserve">Besides the CCFC staff, four interns were invited to help with </w:t>
      </w:r>
      <w:proofErr w:type="gramStart"/>
      <w:r w:rsidR="000377DC">
        <w:rPr>
          <w:sz w:val="24"/>
          <w:szCs w:val="24"/>
        </w:rPr>
        <w:t>the  empanelment</w:t>
      </w:r>
      <w:proofErr w:type="gramEnd"/>
      <w:r w:rsidR="000377DC">
        <w:rPr>
          <w:sz w:val="24"/>
          <w:szCs w:val="24"/>
        </w:rPr>
        <w:t xml:space="preserve"> process. </w:t>
      </w:r>
    </w:p>
    <w:p w:rsidR="00BD20B0" w:rsidRDefault="00BD20B0" w:rsidP="005C559B">
      <w:pPr>
        <w:jc w:val="both"/>
        <w:rPr>
          <w:b/>
          <w:sz w:val="24"/>
        </w:rPr>
      </w:pPr>
    </w:p>
    <w:p w:rsidR="00726E76" w:rsidRPr="00D235AF" w:rsidRDefault="00D235AF" w:rsidP="005C559B">
      <w:pPr>
        <w:jc w:val="both"/>
        <w:rPr>
          <w:b/>
          <w:sz w:val="24"/>
        </w:rPr>
      </w:pPr>
      <w:r w:rsidRPr="00D235AF">
        <w:rPr>
          <w:b/>
          <w:sz w:val="24"/>
        </w:rPr>
        <w:t>Workshop</w:t>
      </w:r>
      <w:r w:rsidR="00DE1044">
        <w:rPr>
          <w:b/>
          <w:sz w:val="24"/>
        </w:rPr>
        <w:t xml:space="preserve"> Objectives</w:t>
      </w:r>
    </w:p>
    <w:p w:rsidR="00DE1044" w:rsidRPr="00DE1044" w:rsidRDefault="00D235AF" w:rsidP="00DE1044">
      <w:pPr>
        <w:pStyle w:val="ListParagraph"/>
        <w:numPr>
          <w:ilvl w:val="0"/>
          <w:numId w:val="3"/>
        </w:numPr>
        <w:jc w:val="both"/>
        <w:rPr>
          <w:sz w:val="24"/>
          <w:szCs w:val="24"/>
        </w:rPr>
      </w:pPr>
      <w:r w:rsidRPr="00DE1044">
        <w:rPr>
          <w:sz w:val="24"/>
        </w:rPr>
        <w:t>To facilitate the invited CR Stations to become empanelled with DAVP</w:t>
      </w:r>
    </w:p>
    <w:p w:rsidR="00D235AF" w:rsidRPr="00DE1044" w:rsidRDefault="00DE1044" w:rsidP="005C559B">
      <w:pPr>
        <w:pStyle w:val="ListParagraph"/>
        <w:numPr>
          <w:ilvl w:val="0"/>
          <w:numId w:val="3"/>
        </w:numPr>
        <w:jc w:val="both"/>
        <w:rPr>
          <w:sz w:val="24"/>
          <w:szCs w:val="24"/>
        </w:rPr>
      </w:pPr>
      <w:r>
        <w:rPr>
          <w:sz w:val="24"/>
        </w:rPr>
        <w:t xml:space="preserve">To </w:t>
      </w:r>
      <w:r w:rsidR="00D235AF" w:rsidRPr="00DE1044">
        <w:rPr>
          <w:sz w:val="24"/>
        </w:rPr>
        <w:t xml:space="preserve"> </w:t>
      </w:r>
      <w:r w:rsidRPr="00DE1044">
        <w:rPr>
          <w:sz w:val="24"/>
          <w:szCs w:val="24"/>
        </w:rPr>
        <w:t xml:space="preserve">provide an opportunity for </w:t>
      </w:r>
      <w:r>
        <w:rPr>
          <w:sz w:val="24"/>
          <w:szCs w:val="24"/>
        </w:rPr>
        <w:t xml:space="preserve">CRS </w:t>
      </w:r>
      <w:r w:rsidRPr="00DE1044">
        <w:rPr>
          <w:sz w:val="24"/>
          <w:szCs w:val="24"/>
        </w:rPr>
        <w:t>to interact with senior officials from DAVP and the Ministry of Information and Broadc</w:t>
      </w:r>
      <w:r>
        <w:rPr>
          <w:sz w:val="24"/>
          <w:szCs w:val="24"/>
        </w:rPr>
        <w:t xml:space="preserve">asting (MIB) during the empanelment process </w:t>
      </w:r>
    </w:p>
    <w:p w:rsidR="00D205BB" w:rsidRDefault="00D205BB" w:rsidP="005C559B">
      <w:pPr>
        <w:jc w:val="both"/>
        <w:rPr>
          <w:sz w:val="24"/>
        </w:rPr>
      </w:pPr>
    </w:p>
    <w:p w:rsidR="00D205BB" w:rsidRPr="00D205BB" w:rsidRDefault="00D205BB" w:rsidP="005C559B">
      <w:pPr>
        <w:jc w:val="both"/>
        <w:rPr>
          <w:b/>
          <w:sz w:val="24"/>
        </w:rPr>
      </w:pPr>
      <w:r w:rsidRPr="00D205BB">
        <w:rPr>
          <w:b/>
          <w:sz w:val="24"/>
        </w:rPr>
        <w:t>Workshop Participants</w:t>
      </w:r>
    </w:p>
    <w:p w:rsidR="009D4DA8" w:rsidRDefault="00D235AF" w:rsidP="009D4DA8">
      <w:pPr>
        <w:jc w:val="both"/>
        <w:rPr>
          <w:sz w:val="24"/>
        </w:rPr>
      </w:pPr>
      <w:r>
        <w:rPr>
          <w:sz w:val="24"/>
        </w:rPr>
        <w:t xml:space="preserve">The CR Stations invited to participate in this workshop had </w:t>
      </w:r>
      <w:r w:rsidR="00DE1044">
        <w:rPr>
          <w:sz w:val="24"/>
        </w:rPr>
        <w:t xml:space="preserve">already </w:t>
      </w:r>
      <w:r>
        <w:rPr>
          <w:sz w:val="24"/>
        </w:rPr>
        <w:t xml:space="preserve">evinced an interest and requested </w:t>
      </w:r>
      <w:r w:rsidR="00DE1044">
        <w:rPr>
          <w:sz w:val="24"/>
        </w:rPr>
        <w:t xml:space="preserve">CCFC </w:t>
      </w:r>
      <w:r>
        <w:rPr>
          <w:sz w:val="24"/>
        </w:rPr>
        <w:t xml:space="preserve">support </w:t>
      </w:r>
      <w:r w:rsidR="00DE1044">
        <w:rPr>
          <w:sz w:val="24"/>
        </w:rPr>
        <w:t xml:space="preserve">  to </w:t>
      </w:r>
      <w:r>
        <w:rPr>
          <w:sz w:val="24"/>
        </w:rPr>
        <w:t xml:space="preserve">empanel their CRS with DAVP. </w:t>
      </w:r>
      <w:r w:rsidR="00DE1044">
        <w:rPr>
          <w:sz w:val="24"/>
        </w:rPr>
        <w:t xml:space="preserve"> </w:t>
      </w:r>
      <w:r>
        <w:rPr>
          <w:sz w:val="24"/>
        </w:rPr>
        <w:t xml:space="preserve">Before coming to the workshop, the participants were asked </w:t>
      </w:r>
      <w:proofErr w:type="gramStart"/>
      <w:r>
        <w:rPr>
          <w:sz w:val="24"/>
        </w:rPr>
        <w:t xml:space="preserve">to </w:t>
      </w:r>
      <w:r w:rsidR="00DE1044">
        <w:rPr>
          <w:sz w:val="24"/>
        </w:rPr>
        <w:t xml:space="preserve"> </w:t>
      </w:r>
      <w:r>
        <w:rPr>
          <w:sz w:val="24"/>
        </w:rPr>
        <w:t>send</w:t>
      </w:r>
      <w:proofErr w:type="gramEnd"/>
      <w:r>
        <w:rPr>
          <w:sz w:val="24"/>
        </w:rPr>
        <w:t xml:space="preserve"> </w:t>
      </w:r>
      <w:r w:rsidR="00DE1044">
        <w:rPr>
          <w:sz w:val="24"/>
        </w:rPr>
        <w:t xml:space="preserve"> complete </w:t>
      </w:r>
      <w:r>
        <w:rPr>
          <w:sz w:val="24"/>
        </w:rPr>
        <w:t xml:space="preserve">details required for filling in the </w:t>
      </w:r>
      <w:r w:rsidR="00BD20B0">
        <w:rPr>
          <w:sz w:val="24"/>
        </w:rPr>
        <w:t xml:space="preserve">online </w:t>
      </w:r>
      <w:r>
        <w:rPr>
          <w:sz w:val="24"/>
        </w:rPr>
        <w:t>application</w:t>
      </w:r>
      <w:r w:rsidR="00DE1044">
        <w:rPr>
          <w:sz w:val="24"/>
        </w:rPr>
        <w:t xml:space="preserve"> including the </w:t>
      </w:r>
      <w:r>
        <w:rPr>
          <w:sz w:val="24"/>
        </w:rPr>
        <w:t>annexes required to be attached</w:t>
      </w:r>
      <w:r w:rsidR="00DE1044">
        <w:rPr>
          <w:sz w:val="24"/>
        </w:rPr>
        <w:t xml:space="preserve">. </w:t>
      </w:r>
      <w:r>
        <w:rPr>
          <w:sz w:val="24"/>
        </w:rPr>
        <w:t xml:space="preserve"> Only those organisations</w:t>
      </w:r>
      <w:r w:rsidR="008128B9">
        <w:rPr>
          <w:sz w:val="24"/>
        </w:rPr>
        <w:t xml:space="preserve"> which had fulfilled all the requirements were invited to the workshop.</w:t>
      </w:r>
      <w:r w:rsidR="009D4DA8" w:rsidRPr="009D4DA8">
        <w:rPr>
          <w:sz w:val="24"/>
        </w:rPr>
        <w:t xml:space="preserve"> </w:t>
      </w:r>
      <w:r w:rsidR="009D4DA8">
        <w:rPr>
          <w:sz w:val="24"/>
        </w:rPr>
        <w:t xml:space="preserve"> </w:t>
      </w:r>
      <w:r w:rsidR="009D4DA8">
        <w:rPr>
          <w:sz w:val="24"/>
        </w:rPr>
        <w:t xml:space="preserve">Out of the </w:t>
      </w:r>
      <w:r w:rsidR="009D4DA8">
        <w:rPr>
          <w:sz w:val="24"/>
        </w:rPr>
        <w:t xml:space="preserve">29 </w:t>
      </w:r>
      <w:r w:rsidR="009D4DA8" w:rsidRPr="005C559B">
        <w:rPr>
          <w:sz w:val="24"/>
        </w:rPr>
        <w:t>CR</w:t>
      </w:r>
      <w:r w:rsidR="009D4DA8" w:rsidRPr="005C559B">
        <w:rPr>
          <w:sz w:val="24"/>
        </w:rPr>
        <w:t xml:space="preserve"> Stations</w:t>
      </w:r>
      <w:r w:rsidR="009D4DA8">
        <w:rPr>
          <w:sz w:val="24"/>
        </w:rPr>
        <w:t xml:space="preserve"> drawn mostly form NGO </w:t>
      </w:r>
      <w:proofErr w:type="gramStart"/>
      <w:r w:rsidR="009D4DA8">
        <w:rPr>
          <w:sz w:val="24"/>
        </w:rPr>
        <w:t xml:space="preserve">sector </w:t>
      </w:r>
      <w:r w:rsidR="009D4DA8">
        <w:rPr>
          <w:sz w:val="24"/>
        </w:rPr>
        <w:t xml:space="preserve"> invited</w:t>
      </w:r>
      <w:proofErr w:type="gramEnd"/>
      <w:r w:rsidR="009D4DA8">
        <w:rPr>
          <w:sz w:val="24"/>
        </w:rPr>
        <w:t xml:space="preserve"> to </w:t>
      </w:r>
      <w:r w:rsidR="009D4DA8" w:rsidRPr="005C559B">
        <w:rPr>
          <w:sz w:val="24"/>
        </w:rPr>
        <w:t>the workshop</w:t>
      </w:r>
      <w:r w:rsidR="009D4DA8">
        <w:rPr>
          <w:sz w:val="24"/>
        </w:rPr>
        <w:t>, 27 CRS participated. (Please see List of participants in Annexure I).</w:t>
      </w:r>
    </w:p>
    <w:p w:rsidR="00D235AF" w:rsidRDefault="00D235AF" w:rsidP="005C559B">
      <w:pPr>
        <w:jc w:val="both"/>
        <w:rPr>
          <w:sz w:val="24"/>
        </w:rPr>
      </w:pPr>
    </w:p>
    <w:p w:rsidR="009D4DA8" w:rsidRDefault="009D4DA8" w:rsidP="005C559B">
      <w:pPr>
        <w:jc w:val="both"/>
        <w:rPr>
          <w:b/>
          <w:sz w:val="24"/>
        </w:rPr>
      </w:pPr>
      <w:r>
        <w:rPr>
          <w:b/>
          <w:sz w:val="24"/>
        </w:rPr>
        <w:t>Workshop Proceedings</w:t>
      </w:r>
    </w:p>
    <w:p w:rsidR="008128B9" w:rsidRPr="008128B9" w:rsidRDefault="008128B9" w:rsidP="005C559B">
      <w:pPr>
        <w:jc w:val="both"/>
        <w:rPr>
          <w:b/>
          <w:sz w:val="24"/>
        </w:rPr>
      </w:pPr>
      <w:r w:rsidRPr="008128B9">
        <w:rPr>
          <w:b/>
          <w:sz w:val="24"/>
        </w:rPr>
        <w:t>Inaugural Session</w:t>
      </w:r>
    </w:p>
    <w:p w:rsidR="00612E0E" w:rsidRDefault="00612E0E" w:rsidP="005C559B">
      <w:pPr>
        <w:jc w:val="both"/>
        <w:rPr>
          <w:sz w:val="24"/>
        </w:rPr>
      </w:pPr>
      <w:r w:rsidRPr="005C559B">
        <w:rPr>
          <w:sz w:val="24"/>
        </w:rPr>
        <w:t xml:space="preserve"> After a round </w:t>
      </w:r>
      <w:r w:rsidR="00D235AF">
        <w:rPr>
          <w:sz w:val="24"/>
        </w:rPr>
        <w:t>of introductions Director CEMCA</w:t>
      </w:r>
      <w:r w:rsidRPr="005C559B">
        <w:rPr>
          <w:sz w:val="24"/>
        </w:rPr>
        <w:t xml:space="preserve">, </w:t>
      </w:r>
      <w:proofErr w:type="spellStart"/>
      <w:r w:rsidRPr="005C559B">
        <w:rPr>
          <w:sz w:val="24"/>
        </w:rPr>
        <w:t>Dr</w:t>
      </w:r>
      <w:proofErr w:type="spellEnd"/>
      <w:r w:rsidRPr="005C559B">
        <w:rPr>
          <w:sz w:val="24"/>
        </w:rPr>
        <w:t xml:space="preserve"> Sanjaya Mishra welcomed all participants and shared the importance of the work of CCFC in facilitating the licensing process </w:t>
      </w:r>
      <w:r w:rsidR="005C559B" w:rsidRPr="005C559B">
        <w:rPr>
          <w:sz w:val="24"/>
        </w:rPr>
        <w:t xml:space="preserve">and developing toolkits for strengthening CR Sector. He </w:t>
      </w:r>
      <w:proofErr w:type="spellStart"/>
      <w:r w:rsidR="005C559B" w:rsidRPr="005C559B">
        <w:rPr>
          <w:sz w:val="24"/>
        </w:rPr>
        <w:t>emphasised</w:t>
      </w:r>
      <w:proofErr w:type="spellEnd"/>
      <w:r w:rsidR="005C559B" w:rsidRPr="005C559B">
        <w:rPr>
          <w:sz w:val="24"/>
        </w:rPr>
        <w:t xml:space="preserve"> the yeomen service and </w:t>
      </w:r>
      <w:r w:rsidR="005C559B" w:rsidRPr="005C559B">
        <w:rPr>
          <w:sz w:val="24"/>
        </w:rPr>
        <w:lastRenderedPageBreak/>
        <w:t xml:space="preserve">leadership of </w:t>
      </w:r>
      <w:proofErr w:type="spellStart"/>
      <w:r w:rsidR="005C559B" w:rsidRPr="005C559B">
        <w:rPr>
          <w:sz w:val="24"/>
        </w:rPr>
        <w:t>Ms</w:t>
      </w:r>
      <w:proofErr w:type="spellEnd"/>
      <w:r w:rsidR="005C559B" w:rsidRPr="005C559B">
        <w:rPr>
          <w:sz w:val="24"/>
        </w:rPr>
        <w:t xml:space="preserve"> </w:t>
      </w:r>
      <w:proofErr w:type="spellStart"/>
      <w:r w:rsidR="005C559B" w:rsidRPr="005C559B">
        <w:rPr>
          <w:sz w:val="24"/>
        </w:rPr>
        <w:t>Supriya</w:t>
      </w:r>
      <w:proofErr w:type="spellEnd"/>
      <w:r w:rsidR="005C559B" w:rsidRPr="005C559B">
        <w:rPr>
          <w:sz w:val="24"/>
        </w:rPr>
        <w:t xml:space="preserve"> </w:t>
      </w:r>
      <w:proofErr w:type="spellStart"/>
      <w:r w:rsidR="005C559B" w:rsidRPr="005C559B">
        <w:rPr>
          <w:sz w:val="24"/>
        </w:rPr>
        <w:t>Sahu</w:t>
      </w:r>
      <w:proofErr w:type="spellEnd"/>
      <w:r w:rsidR="005C559B" w:rsidRPr="005C559B">
        <w:rPr>
          <w:sz w:val="24"/>
        </w:rPr>
        <w:t>, J</w:t>
      </w:r>
      <w:r w:rsidR="00D235AF">
        <w:rPr>
          <w:sz w:val="24"/>
        </w:rPr>
        <w:t xml:space="preserve">oint </w:t>
      </w:r>
      <w:r w:rsidR="005C559B" w:rsidRPr="005C559B">
        <w:rPr>
          <w:sz w:val="24"/>
        </w:rPr>
        <w:t>S</w:t>
      </w:r>
      <w:r w:rsidR="00D235AF">
        <w:rPr>
          <w:sz w:val="24"/>
        </w:rPr>
        <w:t>ecretary,</w:t>
      </w:r>
      <w:r w:rsidR="005C559B" w:rsidRPr="005C559B">
        <w:rPr>
          <w:sz w:val="24"/>
        </w:rPr>
        <w:t xml:space="preserve"> Broadcasting, M</w:t>
      </w:r>
      <w:r w:rsidR="00D235AF">
        <w:rPr>
          <w:sz w:val="24"/>
        </w:rPr>
        <w:t>inistry of Information and Broadcasting (M</w:t>
      </w:r>
      <w:r w:rsidR="005C559B" w:rsidRPr="005C559B">
        <w:rPr>
          <w:sz w:val="24"/>
        </w:rPr>
        <w:t>IB</w:t>
      </w:r>
      <w:r w:rsidR="00D235AF">
        <w:rPr>
          <w:sz w:val="24"/>
        </w:rPr>
        <w:t>)</w:t>
      </w:r>
      <w:r w:rsidR="005C559B" w:rsidRPr="005C559B">
        <w:rPr>
          <w:sz w:val="24"/>
        </w:rPr>
        <w:t xml:space="preserve">, and her steering the CR movement. He reiterated the continued interest of CEMCA in engaging on important development activities of CR movement. </w:t>
      </w:r>
    </w:p>
    <w:p w:rsidR="00A81312" w:rsidRPr="005C559B" w:rsidRDefault="00A81312" w:rsidP="00A81312">
      <w:pPr>
        <w:jc w:val="center"/>
        <w:rPr>
          <w:sz w:val="24"/>
        </w:rPr>
      </w:pPr>
      <w:r>
        <w:rPr>
          <w:noProof/>
          <w:lang w:val="en-IN" w:eastAsia="en-IN"/>
        </w:rPr>
        <w:drawing>
          <wp:inline distT="0" distB="0" distL="0" distR="0">
            <wp:extent cx="4238625" cy="2814712"/>
            <wp:effectExtent l="19050" t="0" r="0" b="0"/>
            <wp:docPr id="4" name="Picture 4" descr="C:\Users\cwi18025\AppData\Local\Microsoft\Windows\Temporary Internet Files\Content.Word\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wi18025\AppData\Local\Microsoft\Windows\Temporary Internet Files\Content.Word\DSC_0020.jpg"/>
                    <pic:cNvPicPr>
                      <a:picLocks noChangeAspect="1" noChangeArrowheads="1"/>
                    </pic:cNvPicPr>
                  </pic:nvPicPr>
                  <pic:blipFill>
                    <a:blip r:embed="rId9" cstate="print"/>
                    <a:srcRect/>
                    <a:stretch>
                      <a:fillRect/>
                    </a:stretch>
                  </pic:blipFill>
                  <pic:spPr bwMode="auto">
                    <a:xfrm>
                      <a:off x="0" y="0"/>
                      <a:ext cx="4242464" cy="2817262"/>
                    </a:xfrm>
                    <a:prstGeom prst="rect">
                      <a:avLst/>
                    </a:prstGeom>
                    <a:noFill/>
                    <a:ln w="9525">
                      <a:noFill/>
                      <a:miter lim="800000"/>
                      <a:headEnd/>
                      <a:tailEnd/>
                    </a:ln>
                  </pic:spPr>
                </pic:pic>
              </a:graphicData>
            </a:graphic>
          </wp:inline>
        </w:drawing>
      </w:r>
    </w:p>
    <w:p w:rsidR="00D235AF" w:rsidRDefault="00D235AF" w:rsidP="005C559B">
      <w:pPr>
        <w:jc w:val="both"/>
        <w:rPr>
          <w:sz w:val="24"/>
        </w:rPr>
      </w:pPr>
      <w:proofErr w:type="spellStart"/>
      <w:r>
        <w:rPr>
          <w:sz w:val="24"/>
        </w:rPr>
        <w:t>Ms</w:t>
      </w:r>
      <w:proofErr w:type="spellEnd"/>
      <w:r w:rsidR="005C559B" w:rsidRPr="005C559B">
        <w:rPr>
          <w:sz w:val="24"/>
        </w:rPr>
        <w:t xml:space="preserve"> </w:t>
      </w:r>
      <w:proofErr w:type="spellStart"/>
      <w:r w:rsidR="005C559B" w:rsidRPr="005C559B">
        <w:rPr>
          <w:sz w:val="24"/>
        </w:rPr>
        <w:t>Supriya</w:t>
      </w:r>
      <w:proofErr w:type="spellEnd"/>
      <w:r w:rsidR="005C559B" w:rsidRPr="005C559B">
        <w:rPr>
          <w:sz w:val="24"/>
        </w:rPr>
        <w:t xml:space="preserve"> </w:t>
      </w:r>
      <w:proofErr w:type="spellStart"/>
      <w:r w:rsidR="005C559B" w:rsidRPr="005C559B">
        <w:rPr>
          <w:sz w:val="24"/>
        </w:rPr>
        <w:t>Sahu</w:t>
      </w:r>
      <w:proofErr w:type="spellEnd"/>
      <w:r w:rsidR="005C559B" w:rsidRPr="005C559B">
        <w:rPr>
          <w:sz w:val="24"/>
        </w:rPr>
        <w:t xml:space="preserve"> while thanking the Director CEMCA also thanked the officers of DAVP present and </w:t>
      </w:r>
      <w:proofErr w:type="spellStart"/>
      <w:r w:rsidR="005C559B" w:rsidRPr="005C559B">
        <w:rPr>
          <w:sz w:val="24"/>
        </w:rPr>
        <w:t>recognised</w:t>
      </w:r>
      <w:proofErr w:type="spellEnd"/>
      <w:r w:rsidR="005C559B" w:rsidRPr="005C559B">
        <w:rPr>
          <w:sz w:val="24"/>
        </w:rPr>
        <w:t xml:space="preserve"> the i</w:t>
      </w:r>
      <w:r>
        <w:rPr>
          <w:sz w:val="24"/>
        </w:rPr>
        <w:t xml:space="preserve">mportant role played by </w:t>
      </w:r>
      <w:proofErr w:type="spellStart"/>
      <w:r>
        <w:rPr>
          <w:sz w:val="24"/>
        </w:rPr>
        <w:t>Mr</w:t>
      </w:r>
      <w:proofErr w:type="spellEnd"/>
      <w:r>
        <w:rPr>
          <w:sz w:val="24"/>
        </w:rPr>
        <w:t xml:space="preserve"> Nag and </w:t>
      </w:r>
      <w:proofErr w:type="spellStart"/>
      <w:r>
        <w:rPr>
          <w:sz w:val="24"/>
        </w:rPr>
        <w:t>Mr</w:t>
      </w:r>
      <w:proofErr w:type="spellEnd"/>
      <w:r w:rsidR="005C559B" w:rsidRPr="005C559B">
        <w:rPr>
          <w:sz w:val="24"/>
        </w:rPr>
        <w:t xml:space="preserve"> </w:t>
      </w:r>
      <w:proofErr w:type="spellStart"/>
      <w:r w:rsidR="005C559B" w:rsidRPr="005C559B">
        <w:rPr>
          <w:sz w:val="24"/>
        </w:rPr>
        <w:t>Rastogi</w:t>
      </w:r>
      <w:proofErr w:type="spellEnd"/>
      <w:r w:rsidR="005C559B" w:rsidRPr="005C559B">
        <w:rPr>
          <w:sz w:val="24"/>
        </w:rPr>
        <w:t xml:space="preserve"> of DAVP to make sure that flexibility and encouragement is provided in considering applications from CR Stations. She announced the successful clearance of the CR Fund of </w:t>
      </w:r>
      <w:proofErr w:type="spellStart"/>
      <w:r w:rsidR="005C559B" w:rsidRPr="005C559B">
        <w:rPr>
          <w:sz w:val="24"/>
        </w:rPr>
        <w:t>Rs</w:t>
      </w:r>
      <w:proofErr w:type="spellEnd"/>
      <w:r w:rsidR="005C559B" w:rsidRPr="005C559B">
        <w:rPr>
          <w:sz w:val="24"/>
        </w:rPr>
        <w:t xml:space="preserve"> 100 </w:t>
      </w:r>
      <w:proofErr w:type="spellStart"/>
      <w:r w:rsidR="005C559B" w:rsidRPr="005C559B">
        <w:rPr>
          <w:sz w:val="24"/>
        </w:rPr>
        <w:t>crore</w:t>
      </w:r>
      <w:proofErr w:type="spellEnd"/>
      <w:r w:rsidR="005C559B" w:rsidRPr="005C559B">
        <w:rPr>
          <w:sz w:val="24"/>
        </w:rPr>
        <w:t xml:space="preserve"> for the next four years of the 12</w:t>
      </w:r>
      <w:r w:rsidR="005C559B" w:rsidRPr="005C559B">
        <w:rPr>
          <w:sz w:val="24"/>
          <w:vertAlign w:val="superscript"/>
        </w:rPr>
        <w:t>th</w:t>
      </w:r>
      <w:r w:rsidR="005C559B" w:rsidRPr="005C559B">
        <w:rPr>
          <w:sz w:val="24"/>
        </w:rPr>
        <w:t xml:space="preserve"> Plan Period under which resources will now be available not only for new CRS to be established (contributory funds) but also for existing CRS to upgr</w:t>
      </w:r>
      <w:r w:rsidR="00084D51">
        <w:rPr>
          <w:sz w:val="24"/>
        </w:rPr>
        <w:t xml:space="preserve">ade or </w:t>
      </w:r>
      <w:r w:rsidR="005C559B" w:rsidRPr="005C559B">
        <w:rPr>
          <w:sz w:val="24"/>
        </w:rPr>
        <w:t xml:space="preserve"> augment their technical infrastructure and resources. </w:t>
      </w:r>
    </w:p>
    <w:p w:rsidR="005C559B" w:rsidRPr="005C559B" w:rsidRDefault="00084D51" w:rsidP="005C559B">
      <w:pPr>
        <w:jc w:val="both"/>
        <w:rPr>
          <w:sz w:val="24"/>
        </w:rPr>
      </w:pPr>
      <w:r>
        <w:rPr>
          <w:sz w:val="24"/>
        </w:rPr>
        <w:t>She added that e</w:t>
      </w:r>
      <w:r w:rsidR="005C559B" w:rsidRPr="005C559B">
        <w:rPr>
          <w:sz w:val="24"/>
        </w:rPr>
        <w:t>mergency funds have also been earmarked to ensure that natural disasters like flood, lightening, etc. that cause damage to transmitters and shut down operations can be re-hauled with such funds. Other activities include extensive aware</w:t>
      </w:r>
      <w:r w:rsidR="00D235AF">
        <w:rPr>
          <w:sz w:val="24"/>
        </w:rPr>
        <w:t>ness generation activities, out</w:t>
      </w:r>
      <w:r w:rsidR="005C559B" w:rsidRPr="005C559B">
        <w:rPr>
          <w:sz w:val="24"/>
        </w:rPr>
        <w:t>reach, and capacity building activities. She thanked Rukmini Vemraju and the entire team of CCFC for leadership and continued support to the CR Movement, including some members present in the forum who have been part of the CR Fund Working Group and helped to draft the fund and then to a scheme.</w:t>
      </w:r>
    </w:p>
    <w:p w:rsidR="005C559B" w:rsidRPr="005C559B" w:rsidRDefault="005C559B" w:rsidP="005C559B">
      <w:pPr>
        <w:jc w:val="both"/>
        <w:rPr>
          <w:sz w:val="24"/>
        </w:rPr>
      </w:pPr>
      <w:proofErr w:type="spellStart"/>
      <w:r w:rsidRPr="005C559B">
        <w:rPr>
          <w:sz w:val="24"/>
        </w:rPr>
        <w:t>Ms</w:t>
      </w:r>
      <w:proofErr w:type="spellEnd"/>
      <w:r w:rsidRPr="005C559B">
        <w:rPr>
          <w:sz w:val="24"/>
        </w:rPr>
        <w:t xml:space="preserve"> Rukmini Vemraju </w:t>
      </w:r>
      <w:r w:rsidR="00D235AF">
        <w:rPr>
          <w:sz w:val="24"/>
        </w:rPr>
        <w:t>outlined</w:t>
      </w:r>
      <w:r w:rsidRPr="005C559B">
        <w:rPr>
          <w:sz w:val="24"/>
        </w:rPr>
        <w:t xml:space="preserve"> the key objectives of the workshop, namely to ensure that sustainability of CRS can be ensured by having more CRS empanelled with DAVP, and the aim is to get as many of the invited participants empanelled as possible.</w:t>
      </w:r>
      <w:r w:rsidR="00B11E6B">
        <w:rPr>
          <w:sz w:val="24"/>
        </w:rPr>
        <w:t xml:space="preserve">  </w:t>
      </w:r>
      <w:r w:rsidRPr="005C559B">
        <w:rPr>
          <w:sz w:val="24"/>
        </w:rPr>
        <w:t xml:space="preserve">The meeting broke for tea after a group photograph with the guest of </w:t>
      </w:r>
      <w:proofErr w:type="spellStart"/>
      <w:r w:rsidRPr="005C559B">
        <w:rPr>
          <w:sz w:val="24"/>
        </w:rPr>
        <w:t>honour</w:t>
      </w:r>
      <w:proofErr w:type="spellEnd"/>
      <w:r w:rsidRPr="005C559B">
        <w:rPr>
          <w:sz w:val="24"/>
        </w:rPr>
        <w:t>.</w:t>
      </w:r>
    </w:p>
    <w:p w:rsidR="000377DC" w:rsidRDefault="000377DC" w:rsidP="005C559B">
      <w:pPr>
        <w:jc w:val="both"/>
        <w:rPr>
          <w:b/>
          <w:sz w:val="24"/>
        </w:rPr>
      </w:pPr>
    </w:p>
    <w:p w:rsidR="008128B9" w:rsidRPr="008128B9" w:rsidRDefault="008128B9" w:rsidP="005C559B">
      <w:pPr>
        <w:jc w:val="both"/>
        <w:rPr>
          <w:b/>
          <w:sz w:val="24"/>
        </w:rPr>
      </w:pPr>
      <w:r w:rsidRPr="008128B9">
        <w:rPr>
          <w:b/>
          <w:sz w:val="24"/>
        </w:rPr>
        <w:lastRenderedPageBreak/>
        <w:t>Technical Session on DAVP Empanelment Process and Priorities</w:t>
      </w:r>
    </w:p>
    <w:p w:rsidR="005C559B" w:rsidRPr="005C559B" w:rsidRDefault="005C559B" w:rsidP="005C559B">
      <w:pPr>
        <w:jc w:val="both"/>
        <w:rPr>
          <w:sz w:val="24"/>
        </w:rPr>
      </w:pPr>
      <w:r w:rsidRPr="005C559B">
        <w:rPr>
          <w:sz w:val="24"/>
        </w:rPr>
        <w:t>In the second technical</w:t>
      </w:r>
      <w:r w:rsidR="00D235AF">
        <w:rPr>
          <w:sz w:val="24"/>
        </w:rPr>
        <w:t xml:space="preserve"> session, </w:t>
      </w:r>
      <w:proofErr w:type="spellStart"/>
      <w:r w:rsidR="00D235AF">
        <w:rPr>
          <w:sz w:val="24"/>
        </w:rPr>
        <w:t>Mr</w:t>
      </w:r>
      <w:proofErr w:type="spellEnd"/>
      <w:r w:rsidR="00D235AF">
        <w:rPr>
          <w:sz w:val="24"/>
        </w:rPr>
        <w:t xml:space="preserve"> </w:t>
      </w:r>
      <w:proofErr w:type="spellStart"/>
      <w:r w:rsidR="00D235AF">
        <w:rPr>
          <w:sz w:val="24"/>
        </w:rPr>
        <w:t>Madhu</w:t>
      </w:r>
      <w:proofErr w:type="spellEnd"/>
      <w:r w:rsidR="00D235AF">
        <w:rPr>
          <w:sz w:val="24"/>
        </w:rPr>
        <w:t xml:space="preserve"> Nag and </w:t>
      </w:r>
      <w:proofErr w:type="spellStart"/>
      <w:r w:rsidR="00D235AF">
        <w:rPr>
          <w:sz w:val="24"/>
        </w:rPr>
        <w:t>Mr</w:t>
      </w:r>
      <w:proofErr w:type="spellEnd"/>
      <w:r w:rsidR="00D235AF">
        <w:rPr>
          <w:sz w:val="24"/>
        </w:rPr>
        <w:t xml:space="preserve"> Rajeev </w:t>
      </w:r>
      <w:proofErr w:type="spellStart"/>
      <w:r w:rsidR="00D235AF">
        <w:rPr>
          <w:sz w:val="24"/>
        </w:rPr>
        <w:t>Rastogi</w:t>
      </w:r>
      <w:proofErr w:type="spellEnd"/>
      <w:r w:rsidR="00D235AF">
        <w:rPr>
          <w:sz w:val="24"/>
        </w:rPr>
        <w:t xml:space="preserve">, along with </w:t>
      </w:r>
      <w:proofErr w:type="spellStart"/>
      <w:r w:rsidR="00D235AF">
        <w:rPr>
          <w:sz w:val="24"/>
        </w:rPr>
        <w:t>Mr</w:t>
      </w:r>
      <w:proofErr w:type="spellEnd"/>
      <w:r w:rsidR="00084D51">
        <w:rPr>
          <w:sz w:val="24"/>
        </w:rPr>
        <w:t xml:space="preserve"> Rajiv </w:t>
      </w:r>
      <w:proofErr w:type="spellStart"/>
      <w:r w:rsidR="00084D51">
        <w:rPr>
          <w:sz w:val="24"/>
        </w:rPr>
        <w:t>Tikoo</w:t>
      </w:r>
      <w:proofErr w:type="spellEnd"/>
      <w:r w:rsidR="00084D51">
        <w:rPr>
          <w:sz w:val="24"/>
        </w:rPr>
        <w:t xml:space="preserve"> of One World Foundation </w:t>
      </w:r>
      <w:r w:rsidR="00084D51" w:rsidRPr="005C559B">
        <w:rPr>
          <w:sz w:val="24"/>
        </w:rPr>
        <w:t>highlighted</w:t>
      </w:r>
      <w:r w:rsidR="00084D51" w:rsidRPr="005C559B">
        <w:rPr>
          <w:sz w:val="24"/>
        </w:rPr>
        <w:t xml:space="preserve"> </w:t>
      </w:r>
      <w:r w:rsidR="00084D51">
        <w:rPr>
          <w:sz w:val="24"/>
        </w:rPr>
        <w:t>the key areas of their work</w:t>
      </w:r>
      <w:r w:rsidR="00084D51" w:rsidRPr="005C559B">
        <w:rPr>
          <w:sz w:val="24"/>
        </w:rPr>
        <w:t xml:space="preserve"> </w:t>
      </w:r>
      <w:r w:rsidR="00084D51">
        <w:rPr>
          <w:sz w:val="24"/>
        </w:rPr>
        <w:t xml:space="preserve">and also </w:t>
      </w:r>
      <w:r w:rsidRPr="005C559B">
        <w:rPr>
          <w:sz w:val="24"/>
        </w:rPr>
        <w:t xml:space="preserve">responded to questions </w:t>
      </w:r>
      <w:r w:rsidR="00084D51">
        <w:rPr>
          <w:sz w:val="24"/>
        </w:rPr>
        <w:t xml:space="preserve">from participants. </w:t>
      </w:r>
      <w:r w:rsidR="00D235AF">
        <w:rPr>
          <w:sz w:val="24"/>
        </w:rPr>
        <w:t xml:space="preserve"> </w:t>
      </w:r>
      <w:proofErr w:type="spellStart"/>
      <w:r w:rsidR="00D235AF">
        <w:rPr>
          <w:sz w:val="24"/>
        </w:rPr>
        <w:t>Mr</w:t>
      </w:r>
      <w:proofErr w:type="spellEnd"/>
      <w:r w:rsidRPr="005C559B">
        <w:rPr>
          <w:sz w:val="24"/>
        </w:rPr>
        <w:t xml:space="preserve"> Nag reiterated the importance of having more numbers of CRS in the panel to be able to provide this is a suitable medium for various development campaigns of client</w:t>
      </w:r>
      <w:r w:rsidR="00084D51">
        <w:rPr>
          <w:sz w:val="24"/>
        </w:rPr>
        <w:t xml:space="preserve"> ministries. </w:t>
      </w:r>
      <w:r w:rsidRPr="005C559B">
        <w:rPr>
          <w:sz w:val="24"/>
        </w:rPr>
        <w:t>The departments that have evinced interest to reach the citizens through CR include: Disaster Management Authority, Consumer Awareness campaign (</w:t>
      </w:r>
      <w:proofErr w:type="spellStart"/>
      <w:r w:rsidRPr="00084D51">
        <w:rPr>
          <w:i/>
          <w:sz w:val="24"/>
        </w:rPr>
        <w:t>Jago</w:t>
      </w:r>
      <w:proofErr w:type="spellEnd"/>
      <w:r w:rsidRPr="00084D51">
        <w:rPr>
          <w:i/>
          <w:sz w:val="24"/>
        </w:rPr>
        <w:t xml:space="preserve"> </w:t>
      </w:r>
      <w:proofErr w:type="spellStart"/>
      <w:r w:rsidRPr="00084D51">
        <w:rPr>
          <w:i/>
          <w:sz w:val="24"/>
        </w:rPr>
        <w:t>Grahak</w:t>
      </w:r>
      <w:proofErr w:type="spellEnd"/>
      <w:r w:rsidRPr="00084D51">
        <w:rPr>
          <w:i/>
          <w:sz w:val="24"/>
        </w:rPr>
        <w:t xml:space="preserve"> </w:t>
      </w:r>
      <w:proofErr w:type="spellStart"/>
      <w:r w:rsidRPr="00084D51">
        <w:rPr>
          <w:i/>
          <w:sz w:val="24"/>
        </w:rPr>
        <w:t>Jago</w:t>
      </w:r>
      <w:proofErr w:type="spellEnd"/>
      <w:r w:rsidRPr="00084D51">
        <w:rPr>
          <w:i/>
          <w:sz w:val="24"/>
        </w:rPr>
        <w:t>)</w:t>
      </w:r>
      <w:r w:rsidRPr="005C559B">
        <w:rPr>
          <w:sz w:val="24"/>
        </w:rPr>
        <w:t>, Health, etc.</w:t>
      </w:r>
      <w:r w:rsidR="00084D51">
        <w:rPr>
          <w:sz w:val="24"/>
        </w:rPr>
        <w:t xml:space="preserve"> he added.  Other departments </w:t>
      </w:r>
      <w:proofErr w:type="gramStart"/>
      <w:r w:rsidR="00084D51" w:rsidRPr="005C559B">
        <w:rPr>
          <w:sz w:val="24"/>
        </w:rPr>
        <w:t>needed</w:t>
      </w:r>
      <w:r w:rsidR="00084D51">
        <w:rPr>
          <w:sz w:val="24"/>
        </w:rPr>
        <w:t xml:space="preserve"> </w:t>
      </w:r>
      <w:r w:rsidRPr="005C559B">
        <w:rPr>
          <w:sz w:val="24"/>
        </w:rPr>
        <w:t xml:space="preserve"> </w:t>
      </w:r>
      <w:r w:rsidR="00084D51">
        <w:rPr>
          <w:sz w:val="24"/>
        </w:rPr>
        <w:t>to</w:t>
      </w:r>
      <w:proofErr w:type="gramEnd"/>
      <w:r w:rsidR="00084D51">
        <w:rPr>
          <w:sz w:val="24"/>
        </w:rPr>
        <w:t xml:space="preserve"> be made  aware</w:t>
      </w:r>
      <w:r w:rsidRPr="005C559B">
        <w:rPr>
          <w:sz w:val="24"/>
        </w:rPr>
        <w:t xml:space="preserve"> about the value proposition of CRS to reach the last mile.</w:t>
      </w:r>
    </w:p>
    <w:p w:rsidR="00084D51" w:rsidRDefault="00D235AF" w:rsidP="005C559B">
      <w:pPr>
        <w:jc w:val="both"/>
        <w:rPr>
          <w:sz w:val="24"/>
        </w:rPr>
      </w:pPr>
      <w:proofErr w:type="spellStart"/>
      <w:r>
        <w:rPr>
          <w:sz w:val="24"/>
        </w:rPr>
        <w:t>Mr</w:t>
      </w:r>
      <w:proofErr w:type="spellEnd"/>
      <w:r>
        <w:rPr>
          <w:sz w:val="24"/>
        </w:rPr>
        <w:t xml:space="preserve"> </w:t>
      </w:r>
      <w:proofErr w:type="spellStart"/>
      <w:r>
        <w:rPr>
          <w:sz w:val="24"/>
        </w:rPr>
        <w:t>Rastogi</w:t>
      </w:r>
      <w:proofErr w:type="spellEnd"/>
      <w:r>
        <w:rPr>
          <w:sz w:val="24"/>
        </w:rPr>
        <w:t xml:space="preserve"> and </w:t>
      </w:r>
      <w:proofErr w:type="spellStart"/>
      <w:r>
        <w:rPr>
          <w:sz w:val="24"/>
        </w:rPr>
        <w:t>Mr</w:t>
      </w:r>
      <w:proofErr w:type="spellEnd"/>
      <w:r w:rsidR="005C559B" w:rsidRPr="005C559B">
        <w:rPr>
          <w:sz w:val="24"/>
        </w:rPr>
        <w:t xml:space="preserve"> Nag also </w:t>
      </w:r>
      <w:r w:rsidR="00084D51" w:rsidRPr="005C559B">
        <w:rPr>
          <w:sz w:val="24"/>
        </w:rPr>
        <w:t>emphasized</w:t>
      </w:r>
      <w:r w:rsidR="005C559B" w:rsidRPr="005C559B">
        <w:rPr>
          <w:sz w:val="24"/>
        </w:rPr>
        <w:t xml:space="preserve"> the importance of correct filling of forms, and pre-requisite information to get quick clearances and stated that they would like to make the system transparent and system-managed rather than</w:t>
      </w:r>
      <w:r w:rsidR="00ED2A0A">
        <w:rPr>
          <w:sz w:val="24"/>
        </w:rPr>
        <w:t xml:space="preserve"> needing agencies to come to the DAVP office, </w:t>
      </w:r>
      <w:r w:rsidR="00084D51">
        <w:rPr>
          <w:sz w:val="24"/>
        </w:rPr>
        <w:t>reiterating that they</w:t>
      </w:r>
      <w:r w:rsidR="00ED2A0A">
        <w:rPr>
          <w:sz w:val="24"/>
        </w:rPr>
        <w:t xml:space="preserve"> were accessible to any who were facing </w:t>
      </w:r>
      <w:r w:rsidR="00084D51">
        <w:rPr>
          <w:sz w:val="24"/>
        </w:rPr>
        <w:t xml:space="preserve">challenges and wanted an audience with them. In response to a participants query regarding delays in payment  </w:t>
      </w:r>
      <w:proofErr w:type="spellStart"/>
      <w:r w:rsidR="00084D51">
        <w:rPr>
          <w:sz w:val="24"/>
        </w:rPr>
        <w:t>Mr.Nag</w:t>
      </w:r>
      <w:proofErr w:type="spellEnd"/>
      <w:r w:rsidR="00084D51">
        <w:rPr>
          <w:sz w:val="24"/>
        </w:rPr>
        <w:t xml:space="preserve"> conceded that the </w:t>
      </w:r>
      <w:r w:rsidR="00ED2A0A">
        <w:rPr>
          <w:sz w:val="24"/>
        </w:rPr>
        <w:t xml:space="preserve"> billing and payment system </w:t>
      </w:r>
      <w:r w:rsidR="00084D51">
        <w:rPr>
          <w:sz w:val="24"/>
        </w:rPr>
        <w:t xml:space="preserve">continued to  follow </w:t>
      </w:r>
      <w:r w:rsidR="00ED2A0A">
        <w:rPr>
          <w:sz w:val="24"/>
        </w:rPr>
        <w:t xml:space="preserve"> </w:t>
      </w:r>
      <w:r w:rsidR="00084D51">
        <w:rPr>
          <w:sz w:val="24"/>
        </w:rPr>
        <w:t xml:space="preserve">the routine government process that was somewhat lengthy  </w:t>
      </w:r>
      <w:r w:rsidR="00ED2A0A">
        <w:rPr>
          <w:sz w:val="24"/>
        </w:rPr>
        <w:t>a</w:t>
      </w:r>
      <w:r w:rsidR="00084D51">
        <w:rPr>
          <w:sz w:val="24"/>
        </w:rPr>
        <w:t xml:space="preserve"> lengthy </w:t>
      </w:r>
      <w:r w:rsidR="00ED2A0A">
        <w:rPr>
          <w:sz w:val="24"/>
        </w:rPr>
        <w:t xml:space="preserve"> process, </w:t>
      </w:r>
      <w:r w:rsidR="00084D51">
        <w:rPr>
          <w:sz w:val="24"/>
        </w:rPr>
        <w:t xml:space="preserve"> and  </w:t>
      </w:r>
      <w:r w:rsidR="00ED2A0A">
        <w:rPr>
          <w:sz w:val="24"/>
        </w:rPr>
        <w:t>assured that he was available to address problems faced by CRS and guide the</w:t>
      </w:r>
      <w:r w:rsidR="00B11E6B">
        <w:rPr>
          <w:sz w:val="24"/>
        </w:rPr>
        <w:t xml:space="preserve">m. </w:t>
      </w:r>
    </w:p>
    <w:p w:rsidR="00B11E6B" w:rsidRDefault="00B11E6B" w:rsidP="005C559B">
      <w:pPr>
        <w:jc w:val="both"/>
        <w:rPr>
          <w:sz w:val="24"/>
        </w:rPr>
      </w:pPr>
      <w:r w:rsidRPr="00A81312">
        <w:rPr>
          <w:noProof/>
          <w:sz w:val="24"/>
          <w:lang w:val="en-IN" w:eastAsia="en-IN"/>
        </w:rPr>
        <w:drawing>
          <wp:inline distT="0" distB="0" distL="0" distR="0">
            <wp:extent cx="5971238" cy="3965276"/>
            <wp:effectExtent l="19050" t="0" r="0" b="0"/>
            <wp:docPr id="9" name="Picture 1" descr="C:\Users\cwi18025\AppData\Local\Microsoft\Windows\Temporary Internet Files\Content.Word\DSC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18025\AppData\Local\Microsoft\Windows\Temporary Internet Files\Content.Word\DSC_0092.jpg"/>
                    <pic:cNvPicPr>
                      <a:picLocks noChangeAspect="1" noChangeArrowheads="1"/>
                    </pic:cNvPicPr>
                  </pic:nvPicPr>
                  <pic:blipFill>
                    <a:blip r:embed="rId10" cstate="print"/>
                    <a:srcRect/>
                    <a:stretch>
                      <a:fillRect/>
                    </a:stretch>
                  </pic:blipFill>
                  <pic:spPr bwMode="auto">
                    <a:xfrm>
                      <a:off x="0" y="0"/>
                      <a:ext cx="5976465" cy="3968747"/>
                    </a:xfrm>
                    <a:prstGeom prst="rect">
                      <a:avLst/>
                    </a:prstGeom>
                    <a:noFill/>
                    <a:ln w="9525">
                      <a:noFill/>
                      <a:miter lim="800000"/>
                      <a:headEnd/>
                      <a:tailEnd/>
                    </a:ln>
                  </pic:spPr>
                </pic:pic>
              </a:graphicData>
            </a:graphic>
          </wp:inline>
        </w:drawing>
      </w:r>
    </w:p>
    <w:p w:rsidR="00612E0E" w:rsidRDefault="00ED2A0A" w:rsidP="005C559B">
      <w:pPr>
        <w:jc w:val="both"/>
        <w:rPr>
          <w:sz w:val="24"/>
        </w:rPr>
      </w:pPr>
      <w:r>
        <w:rPr>
          <w:sz w:val="24"/>
        </w:rPr>
        <w:lastRenderedPageBreak/>
        <w:t xml:space="preserve"> The</w:t>
      </w:r>
      <w:r w:rsidR="00084D51">
        <w:rPr>
          <w:sz w:val="24"/>
        </w:rPr>
        <w:t xml:space="preserve"> DAVP team </w:t>
      </w:r>
      <w:proofErr w:type="spellStart"/>
      <w:r>
        <w:rPr>
          <w:sz w:val="24"/>
        </w:rPr>
        <w:t>Rupica</w:t>
      </w:r>
      <w:proofErr w:type="spellEnd"/>
      <w:r>
        <w:rPr>
          <w:sz w:val="24"/>
        </w:rPr>
        <w:t xml:space="preserve"> and the team at CCFC for providing continuous and unstinted back-office support to reach the numbers of 36 CRS empanelled and 12 in the pipeline. Assuring that for CRS, the empanelment was open throughout the year, and cases are put up within two weeks of submission of the proposals (complete online and hard-copy docs), he was happy to provide any specific help needed.</w:t>
      </w:r>
    </w:p>
    <w:p w:rsidR="00ED2A0A" w:rsidRDefault="00084D51" w:rsidP="005C559B">
      <w:pPr>
        <w:jc w:val="both"/>
        <w:rPr>
          <w:sz w:val="24"/>
        </w:rPr>
      </w:pPr>
      <w:r>
        <w:rPr>
          <w:sz w:val="24"/>
        </w:rPr>
        <w:t xml:space="preserve">Following this session, </w:t>
      </w:r>
      <w:proofErr w:type="spellStart"/>
      <w:r w:rsidR="00ED2A0A">
        <w:rPr>
          <w:sz w:val="24"/>
        </w:rPr>
        <w:t>Mr</w:t>
      </w:r>
      <w:proofErr w:type="spellEnd"/>
      <w:r w:rsidR="00ED2A0A">
        <w:rPr>
          <w:sz w:val="24"/>
        </w:rPr>
        <w:t xml:space="preserve"> Rajiv </w:t>
      </w:r>
      <w:proofErr w:type="spellStart"/>
      <w:r w:rsidR="00ED2A0A">
        <w:rPr>
          <w:sz w:val="24"/>
        </w:rPr>
        <w:t>Tikoo</w:t>
      </w:r>
      <w:proofErr w:type="spellEnd"/>
      <w:r w:rsidR="00ED2A0A">
        <w:rPr>
          <w:sz w:val="24"/>
        </w:rPr>
        <w:t xml:space="preserve"> of One World Foundation </w:t>
      </w:r>
      <w:r>
        <w:rPr>
          <w:sz w:val="24"/>
        </w:rPr>
        <w:t xml:space="preserve">(OWF) </w:t>
      </w:r>
      <w:r w:rsidR="00ED2A0A">
        <w:rPr>
          <w:sz w:val="24"/>
        </w:rPr>
        <w:t xml:space="preserve">made a presentation on the work of the OWF and the direction that they are focused on, mainly four lines of business – documentation, strengthening capacities, use of technology, and governance. Reiterating that OWF was already engaged </w:t>
      </w:r>
      <w:r w:rsidR="000377DC">
        <w:rPr>
          <w:sz w:val="24"/>
        </w:rPr>
        <w:t xml:space="preserve">with </w:t>
      </w:r>
      <w:proofErr w:type="gramStart"/>
      <w:r w:rsidR="00ED2A0A">
        <w:rPr>
          <w:sz w:val="24"/>
        </w:rPr>
        <w:t>CR</w:t>
      </w:r>
      <w:r w:rsidR="000377DC">
        <w:rPr>
          <w:sz w:val="24"/>
        </w:rPr>
        <w:t xml:space="preserve">S </w:t>
      </w:r>
      <w:r w:rsidR="00ED2A0A">
        <w:rPr>
          <w:sz w:val="24"/>
        </w:rPr>
        <w:t xml:space="preserve"> to</w:t>
      </w:r>
      <w:proofErr w:type="gramEnd"/>
      <w:r w:rsidR="00ED2A0A">
        <w:rPr>
          <w:sz w:val="24"/>
        </w:rPr>
        <w:t xml:space="preserve"> train and build capacities of organisations to use community media for sharing their stories, he talked of their recent engagement in CR awareness activities (</w:t>
      </w:r>
      <w:proofErr w:type="spellStart"/>
      <w:r w:rsidR="00ED2A0A">
        <w:rPr>
          <w:sz w:val="24"/>
        </w:rPr>
        <w:t>Sammelan</w:t>
      </w:r>
      <w:proofErr w:type="spellEnd"/>
      <w:r w:rsidR="00ED2A0A">
        <w:rPr>
          <w:sz w:val="24"/>
        </w:rPr>
        <w:t xml:space="preserve">, Compendium, workshops, etc.) and now to provide support to CR movement in the facilitation activities, as was announced by </w:t>
      </w:r>
      <w:proofErr w:type="spellStart"/>
      <w:r w:rsidR="00ED2A0A">
        <w:rPr>
          <w:sz w:val="24"/>
        </w:rPr>
        <w:t>Ms</w:t>
      </w:r>
      <w:proofErr w:type="spellEnd"/>
      <w:r w:rsidR="00ED2A0A">
        <w:rPr>
          <w:sz w:val="24"/>
        </w:rPr>
        <w:t xml:space="preserve"> </w:t>
      </w:r>
      <w:proofErr w:type="spellStart"/>
      <w:r w:rsidR="00ED2A0A">
        <w:rPr>
          <w:sz w:val="24"/>
        </w:rPr>
        <w:t>Sahu</w:t>
      </w:r>
      <w:proofErr w:type="spellEnd"/>
      <w:r w:rsidR="00ED2A0A">
        <w:rPr>
          <w:sz w:val="24"/>
        </w:rPr>
        <w:t xml:space="preserve"> earlier in the day that OWF will now take over the CCFC activities. He talked of the close cooperation between CEMCA and OWF in the EDAA platform and the production of content on specific thematic that was aired in All India Radio.</w:t>
      </w:r>
    </w:p>
    <w:p w:rsidR="00ED2A0A" w:rsidRDefault="00ED2A0A" w:rsidP="005C559B">
      <w:pPr>
        <w:jc w:val="both"/>
        <w:rPr>
          <w:sz w:val="24"/>
        </w:rPr>
      </w:pPr>
      <w:proofErr w:type="spellStart"/>
      <w:r>
        <w:rPr>
          <w:sz w:val="24"/>
        </w:rPr>
        <w:t>Ms</w:t>
      </w:r>
      <w:proofErr w:type="spellEnd"/>
      <w:r>
        <w:rPr>
          <w:sz w:val="24"/>
        </w:rPr>
        <w:t xml:space="preserve"> Rukmini Vemraju while summarizing and thanking the panelists assured that the back-end aspects of facilitation will see a very smooth transition, including transfer of </w:t>
      </w:r>
      <w:r w:rsidR="000377DC">
        <w:rPr>
          <w:sz w:val="24"/>
        </w:rPr>
        <w:t xml:space="preserve">knowledge </w:t>
      </w:r>
      <w:r>
        <w:rPr>
          <w:sz w:val="24"/>
        </w:rPr>
        <w:t>and resources, for the next phase to be handled by OWF making it seamless for the CRS. She once again thanked all present for their leadership and continued support to ensure that the CRS can get advertising support from DAVP.</w:t>
      </w:r>
    </w:p>
    <w:p w:rsidR="008128B9" w:rsidRPr="008128B9" w:rsidRDefault="008128B9" w:rsidP="005C559B">
      <w:pPr>
        <w:jc w:val="both"/>
        <w:rPr>
          <w:b/>
          <w:sz w:val="24"/>
        </w:rPr>
      </w:pPr>
      <w:r w:rsidRPr="008128B9">
        <w:rPr>
          <w:b/>
          <w:sz w:val="24"/>
        </w:rPr>
        <w:t xml:space="preserve">Online Applications Process and Technical Session </w:t>
      </w:r>
    </w:p>
    <w:p w:rsidR="008128B9" w:rsidRPr="008128B9" w:rsidRDefault="008128B9" w:rsidP="005C559B">
      <w:pPr>
        <w:jc w:val="both"/>
        <w:rPr>
          <w:b/>
          <w:sz w:val="24"/>
        </w:rPr>
      </w:pPr>
      <w:r w:rsidRPr="008128B9">
        <w:rPr>
          <w:b/>
          <w:sz w:val="24"/>
        </w:rPr>
        <w:t>(Facilitated by Interns and Project Associates)</w:t>
      </w:r>
    </w:p>
    <w:p w:rsidR="00ED2A0A" w:rsidRDefault="00ED2A0A" w:rsidP="005C559B">
      <w:pPr>
        <w:jc w:val="both"/>
        <w:rPr>
          <w:sz w:val="24"/>
        </w:rPr>
      </w:pPr>
      <w:r>
        <w:rPr>
          <w:sz w:val="24"/>
        </w:rPr>
        <w:t xml:space="preserve">In the session following lunch, the participants who had come prepared with a filled in format and details for online application for DAVP empanelment began their work. Four work stations were set up and activities </w:t>
      </w:r>
      <w:r w:rsidR="00DF63BF">
        <w:rPr>
          <w:sz w:val="24"/>
        </w:rPr>
        <w:t xml:space="preserve">relating </w:t>
      </w:r>
      <w:r w:rsidR="00676A72">
        <w:rPr>
          <w:sz w:val="24"/>
        </w:rPr>
        <w:t xml:space="preserve">to empanelment began with support of Interns present. </w:t>
      </w:r>
    </w:p>
    <w:p w:rsidR="00A81312" w:rsidRDefault="00D235AF" w:rsidP="005C559B">
      <w:pPr>
        <w:jc w:val="both"/>
        <w:rPr>
          <w:noProof/>
        </w:rPr>
      </w:pPr>
      <w:r>
        <w:rPr>
          <w:sz w:val="24"/>
        </w:rPr>
        <w:t xml:space="preserve">During this session, </w:t>
      </w:r>
      <w:proofErr w:type="spellStart"/>
      <w:r>
        <w:rPr>
          <w:sz w:val="24"/>
        </w:rPr>
        <w:t>Mr</w:t>
      </w:r>
      <w:proofErr w:type="spellEnd"/>
      <w:r w:rsidR="00676A72">
        <w:rPr>
          <w:sz w:val="24"/>
        </w:rPr>
        <w:t xml:space="preserve"> </w:t>
      </w:r>
      <w:proofErr w:type="spellStart"/>
      <w:r w:rsidR="00676A72">
        <w:rPr>
          <w:sz w:val="24"/>
        </w:rPr>
        <w:t>Inderjeet</w:t>
      </w:r>
      <w:proofErr w:type="spellEnd"/>
      <w:r w:rsidR="00676A72">
        <w:rPr>
          <w:sz w:val="24"/>
        </w:rPr>
        <w:t xml:space="preserve"> Gre</w:t>
      </w:r>
      <w:r>
        <w:rPr>
          <w:sz w:val="24"/>
        </w:rPr>
        <w:t xml:space="preserve">wal, </w:t>
      </w:r>
      <w:proofErr w:type="spellStart"/>
      <w:r>
        <w:rPr>
          <w:sz w:val="24"/>
        </w:rPr>
        <w:t>Dy</w:t>
      </w:r>
      <w:proofErr w:type="spellEnd"/>
      <w:r>
        <w:rPr>
          <w:sz w:val="24"/>
        </w:rPr>
        <w:t xml:space="preserve"> Director (B) MIB and </w:t>
      </w:r>
      <w:proofErr w:type="spellStart"/>
      <w:r>
        <w:rPr>
          <w:sz w:val="24"/>
        </w:rPr>
        <w:t>Mr</w:t>
      </w:r>
      <w:proofErr w:type="spellEnd"/>
      <w:r>
        <w:rPr>
          <w:sz w:val="24"/>
        </w:rPr>
        <w:t xml:space="preserve"> </w:t>
      </w:r>
      <w:proofErr w:type="spellStart"/>
      <w:r>
        <w:rPr>
          <w:sz w:val="24"/>
        </w:rPr>
        <w:t>Amarendra</w:t>
      </w:r>
      <w:proofErr w:type="spellEnd"/>
      <w:r w:rsidR="00676A72">
        <w:rPr>
          <w:sz w:val="24"/>
        </w:rPr>
        <w:t xml:space="preserve"> </w:t>
      </w:r>
      <w:proofErr w:type="spellStart"/>
      <w:r w:rsidR="00676A72">
        <w:rPr>
          <w:sz w:val="24"/>
        </w:rPr>
        <w:t>Rao</w:t>
      </w:r>
      <w:proofErr w:type="spellEnd"/>
      <w:r w:rsidR="00676A72">
        <w:rPr>
          <w:sz w:val="24"/>
        </w:rPr>
        <w:t>, of the CR Cell joined the workshop for an open dialogue and addressed some of the issues and queries that the participants had in their minds.</w:t>
      </w:r>
      <w:r w:rsidR="00A81312" w:rsidRPr="00A81312">
        <w:rPr>
          <w:noProof/>
        </w:rPr>
        <w:t xml:space="preserve"> </w:t>
      </w:r>
    </w:p>
    <w:p w:rsidR="00676A72" w:rsidRDefault="00676A72" w:rsidP="00A81312">
      <w:pPr>
        <w:jc w:val="center"/>
        <w:rPr>
          <w:sz w:val="24"/>
        </w:rPr>
      </w:pPr>
    </w:p>
    <w:p w:rsidR="00A81312" w:rsidRDefault="00A81312">
      <w:pPr>
        <w:rPr>
          <w:b/>
          <w:sz w:val="24"/>
        </w:rPr>
      </w:pPr>
      <w:r>
        <w:rPr>
          <w:b/>
          <w:sz w:val="24"/>
        </w:rPr>
        <w:br w:type="page"/>
      </w:r>
    </w:p>
    <w:p w:rsidR="00676A72" w:rsidRPr="00D235AF" w:rsidRDefault="00D235AF" w:rsidP="005C559B">
      <w:pPr>
        <w:jc w:val="both"/>
        <w:rPr>
          <w:b/>
          <w:sz w:val="24"/>
        </w:rPr>
      </w:pPr>
      <w:r w:rsidRPr="00D235AF">
        <w:rPr>
          <w:b/>
          <w:sz w:val="24"/>
        </w:rPr>
        <w:lastRenderedPageBreak/>
        <w:t>Issue clarifications</w:t>
      </w:r>
      <w:r w:rsidR="008128B9">
        <w:rPr>
          <w:b/>
          <w:sz w:val="24"/>
        </w:rPr>
        <w:t xml:space="preserve"> by Ministry of Information and Broadcasting</w:t>
      </w:r>
    </w:p>
    <w:p w:rsidR="00676A72" w:rsidRPr="008128B9" w:rsidRDefault="00676A72" w:rsidP="005C559B">
      <w:pPr>
        <w:jc w:val="both"/>
        <w:rPr>
          <w:i/>
          <w:sz w:val="24"/>
        </w:rPr>
      </w:pPr>
      <w:r w:rsidRPr="008128B9">
        <w:rPr>
          <w:i/>
          <w:sz w:val="24"/>
        </w:rPr>
        <w:t xml:space="preserve">How do I get to open a Bank Account or PAN in the name of a Radio Station, when the license is actually in the name of the </w:t>
      </w:r>
      <w:proofErr w:type="spellStart"/>
      <w:r w:rsidRPr="008128B9">
        <w:rPr>
          <w:i/>
          <w:sz w:val="24"/>
        </w:rPr>
        <w:t>Organisation</w:t>
      </w:r>
      <w:proofErr w:type="spellEnd"/>
      <w:r w:rsidRPr="008128B9">
        <w:rPr>
          <w:i/>
          <w:sz w:val="24"/>
        </w:rPr>
        <w:t>?</w:t>
      </w:r>
    </w:p>
    <w:p w:rsidR="00676A72" w:rsidRDefault="00676A72" w:rsidP="005C559B">
      <w:pPr>
        <w:jc w:val="both"/>
        <w:rPr>
          <w:sz w:val="24"/>
        </w:rPr>
      </w:pPr>
      <w:r>
        <w:rPr>
          <w:sz w:val="24"/>
        </w:rPr>
        <w:t>Answers:</w:t>
      </w:r>
    </w:p>
    <w:p w:rsidR="00676A72" w:rsidRDefault="00676A72" w:rsidP="00676A72">
      <w:pPr>
        <w:pStyle w:val="ListParagraph"/>
        <w:numPr>
          <w:ilvl w:val="0"/>
          <w:numId w:val="2"/>
        </w:numPr>
        <w:jc w:val="both"/>
        <w:rPr>
          <w:sz w:val="24"/>
        </w:rPr>
      </w:pPr>
      <w:r>
        <w:rPr>
          <w:sz w:val="24"/>
        </w:rPr>
        <w:t>Submit a copy of WOL where the name of CRS is mentioned</w:t>
      </w:r>
    </w:p>
    <w:p w:rsidR="00676A72" w:rsidRDefault="00676A72" w:rsidP="00676A72">
      <w:pPr>
        <w:pStyle w:val="ListParagraph"/>
        <w:numPr>
          <w:ilvl w:val="0"/>
          <w:numId w:val="2"/>
        </w:numPr>
        <w:jc w:val="both"/>
        <w:rPr>
          <w:sz w:val="24"/>
        </w:rPr>
      </w:pPr>
      <w:r>
        <w:rPr>
          <w:sz w:val="24"/>
        </w:rPr>
        <w:t xml:space="preserve">In Educational Institutions case, there is no additional proof sought since the banks have extension counters in the premises of universities at times and are aware of the project and management of funds/resources </w:t>
      </w:r>
    </w:p>
    <w:p w:rsidR="00676A72" w:rsidRDefault="00676A72" w:rsidP="00676A72">
      <w:pPr>
        <w:pStyle w:val="ListParagraph"/>
        <w:numPr>
          <w:ilvl w:val="0"/>
          <w:numId w:val="2"/>
        </w:numPr>
        <w:jc w:val="both"/>
        <w:rPr>
          <w:sz w:val="24"/>
        </w:rPr>
      </w:pPr>
      <w:r>
        <w:rPr>
          <w:sz w:val="24"/>
        </w:rPr>
        <w:t>Register the name of CRS as a trademarked brand from Mumbai and this will help open a bank account in the name of the brand.</w:t>
      </w:r>
    </w:p>
    <w:p w:rsidR="00676A72" w:rsidRDefault="00676A72" w:rsidP="00676A72">
      <w:pPr>
        <w:pStyle w:val="ListParagraph"/>
        <w:numPr>
          <w:ilvl w:val="0"/>
          <w:numId w:val="2"/>
        </w:numPr>
        <w:jc w:val="both"/>
        <w:rPr>
          <w:sz w:val="24"/>
        </w:rPr>
      </w:pPr>
      <w:r>
        <w:rPr>
          <w:sz w:val="24"/>
        </w:rPr>
        <w:t>You may call for a special board meeting of the NGO, with an agenda item and pass a resolution that we need to open a separate bank account, preferably with two signatories. This resolution should be in the minute book, and copy of this submitted to the Registrar of Societies and Bank to open a bank account.</w:t>
      </w:r>
    </w:p>
    <w:p w:rsidR="00A81312" w:rsidRPr="00A81312" w:rsidRDefault="00A81312" w:rsidP="00A81312">
      <w:pPr>
        <w:jc w:val="both"/>
        <w:rPr>
          <w:sz w:val="24"/>
        </w:rPr>
      </w:pPr>
      <w:r>
        <w:rPr>
          <w:noProof/>
          <w:lang w:val="en-IN" w:eastAsia="en-IN"/>
        </w:rPr>
        <w:drawing>
          <wp:inline distT="0" distB="0" distL="0" distR="0">
            <wp:extent cx="5943600" cy="3946922"/>
            <wp:effectExtent l="19050" t="0" r="0" b="0"/>
            <wp:docPr id="3" name="Picture 1" descr="C:\Users\cwi18025\AppData\Local\Microsoft\Windows\Temporary Internet Files\Content.Word\DSC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18025\AppData\Local\Microsoft\Windows\Temporary Internet Files\Content.Word\DSC_0160.jpg"/>
                    <pic:cNvPicPr>
                      <a:picLocks noChangeAspect="1" noChangeArrowheads="1"/>
                    </pic:cNvPicPr>
                  </pic:nvPicPr>
                  <pic:blipFill>
                    <a:blip r:embed="rId11" cstate="print"/>
                    <a:srcRect/>
                    <a:stretch>
                      <a:fillRect/>
                    </a:stretch>
                  </pic:blipFill>
                  <pic:spPr bwMode="auto">
                    <a:xfrm>
                      <a:off x="0" y="0"/>
                      <a:ext cx="5943600" cy="3946922"/>
                    </a:xfrm>
                    <a:prstGeom prst="rect">
                      <a:avLst/>
                    </a:prstGeom>
                    <a:noFill/>
                    <a:ln w="9525">
                      <a:noFill/>
                      <a:miter lim="800000"/>
                      <a:headEnd/>
                      <a:tailEnd/>
                    </a:ln>
                  </pic:spPr>
                </pic:pic>
              </a:graphicData>
            </a:graphic>
          </wp:inline>
        </w:drawing>
      </w:r>
    </w:p>
    <w:p w:rsidR="00A81312" w:rsidRDefault="00A81312">
      <w:pPr>
        <w:rPr>
          <w:i/>
          <w:sz w:val="24"/>
        </w:rPr>
      </w:pPr>
      <w:r>
        <w:rPr>
          <w:i/>
          <w:sz w:val="24"/>
        </w:rPr>
        <w:br w:type="page"/>
      </w:r>
    </w:p>
    <w:p w:rsidR="00676A72" w:rsidRPr="008128B9" w:rsidRDefault="00676A72" w:rsidP="00676A72">
      <w:pPr>
        <w:jc w:val="both"/>
        <w:rPr>
          <w:i/>
          <w:sz w:val="24"/>
        </w:rPr>
      </w:pPr>
      <w:r w:rsidRPr="008128B9">
        <w:rPr>
          <w:i/>
          <w:sz w:val="24"/>
        </w:rPr>
        <w:lastRenderedPageBreak/>
        <w:t>How do I get the GOPA renewal?</w:t>
      </w:r>
    </w:p>
    <w:p w:rsidR="00676A72" w:rsidRDefault="00676A72" w:rsidP="00676A72">
      <w:pPr>
        <w:jc w:val="both"/>
        <w:rPr>
          <w:sz w:val="24"/>
        </w:rPr>
      </w:pPr>
      <w:r>
        <w:rPr>
          <w:sz w:val="24"/>
        </w:rPr>
        <w:t>Answers:</w:t>
      </w:r>
    </w:p>
    <w:p w:rsidR="00676A72" w:rsidRDefault="00676A72" w:rsidP="00676A72">
      <w:pPr>
        <w:jc w:val="both"/>
        <w:rPr>
          <w:sz w:val="24"/>
        </w:rPr>
      </w:pPr>
      <w:r>
        <w:rPr>
          <w:sz w:val="24"/>
        </w:rPr>
        <w:t>GOPA lapsing and terms and conditions changing are being dealt with and MIB will be issuing a set of guidelines for the same.</w:t>
      </w:r>
      <w:r w:rsidR="000377DC">
        <w:rPr>
          <w:sz w:val="24"/>
        </w:rPr>
        <w:t xml:space="preserve"> Meanwhile, CRS can write directly to </w:t>
      </w:r>
      <w:proofErr w:type="gramStart"/>
      <w:r w:rsidR="000377DC">
        <w:rPr>
          <w:sz w:val="24"/>
        </w:rPr>
        <w:t>MIB  requesting</w:t>
      </w:r>
      <w:proofErr w:type="gramEnd"/>
      <w:r w:rsidR="000377DC">
        <w:rPr>
          <w:sz w:val="24"/>
        </w:rPr>
        <w:t xml:space="preserve"> GOPA renewal. </w:t>
      </w:r>
    </w:p>
    <w:p w:rsidR="00676A72" w:rsidRPr="008128B9" w:rsidRDefault="00676A72" w:rsidP="00676A72">
      <w:pPr>
        <w:jc w:val="both"/>
        <w:rPr>
          <w:i/>
          <w:sz w:val="24"/>
        </w:rPr>
      </w:pPr>
      <w:r w:rsidRPr="008128B9">
        <w:rPr>
          <w:i/>
          <w:sz w:val="24"/>
        </w:rPr>
        <w:t>Can MIB write to WPC to adjust the excess amount paid by some CRS and roll-back?</w:t>
      </w:r>
    </w:p>
    <w:p w:rsidR="00676A72" w:rsidRDefault="0053476A" w:rsidP="00676A72">
      <w:pPr>
        <w:jc w:val="both"/>
        <w:rPr>
          <w:sz w:val="24"/>
        </w:rPr>
      </w:pPr>
      <w:r>
        <w:rPr>
          <w:sz w:val="24"/>
        </w:rPr>
        <w:t>Answer:</w:t>
      </w:r>
    </w:p>
    <w:p w:rsidR="0053476A" w:rsidRDefault="0053476A" w:rsidP="00676A72">
      <w:pPr>
        <w:jc w:val="both"/>
        <w:rPr>
          <w:sz w:val="24"/>
        </w:rPr>
      </w:pPr>
      <w:r>
        <w:rPr>
          <w:sz w:val="24"/>
        </w:rPr>
        <w:t xml:space="preserve">MIB will </w:t>
      </w:r>
      <w:r w:rsidR="00713D88">
        <w:rPr>
          <w:sz w:val="24"/>
        </w:rPr>
        <w:t xml:space="preserve">discuss and provide </w:t>
      </w:r>
      <w:proofErr w:type="gramStart"/>
      <w:r w:rsidR="00713D88">
        <w:rPr>
          <w:sz w:val="24"/>
        </w:rPr>
        <w:t>advise</w:t>
      </w:r>
      <w:proofErr w:type="gramEnd"/>
      <w:r w:rsidR="00713D88">
        <w:rPr>
          <w:sz w:val="24"/>
        </w:rPr>
        <w:t xml:space="preserve"> on how to request for an adjustment. Refunds may not be possible, but renewals may be allowed using reference of same DD number.</w:t>
      </w:r>
    </w:p>
    <w:p w:rsidR="00713D88" w:rsidRPr="008128B9" w:rsidRDefault="00D235AF" w:rsidP="00676A72">
      <w:pPr>
        <w:jc w:val="both"/>
        <w:rPr>
          <w:i/>
          <w:sz w:val="24"/>
        </w:rPr>
      </w:pPr>
      <w:r w:rsidRPr="008128B9">
        <w:rPr>
          <w:i/>
          <w:sz w:val="24"/>
        </w:rPr>
        <w:t xml:space="preserve">Can we sell </w:t>
      </w:r>
      <w:r w:rsidR="00713D88" w:rsidRPr="008128B9">
        <w:rPr>
          <w:i/>
          <w:sz w:val="24"/>
        </w:rPr>
        <w:t>old equipment like Antenna, since our frequency has changed?</w:t>
      </w:r>
    </w:p>
    <w:p w:rsidR="00713D88" w:rsidRDefault="00713D88" w:rsidP="00676A72">
      <w:pPr>
        <w:jc w:val="both"/>
        <w:rPr>
          <w:sz w:val="24"/>
        </w:rPr>
      </w:pPr>
      <w:r>
        <w:rPr>
          <w:sz w:val="24"/>
        </w:rPr>
        <w:t>Answer:</w:t>
      </w:r>
    </w:p>
    <w:p w:rsidR="00713D88" w:rsidRDefault="00713D88" w:rsidP="00676A72">
      <w:pPr>
        <w:jc w:val="both"/>
        <w:rPr>
          <w:sz w:val="24"/>
        </w:rPr>
      </w:pPr>
      <w:r>
        <w:rPr>
          <w:sz w:val="24"/>
        </w:rPr>
        <w:t>You can give it back to your vendor, or sell to another party. But, you are not permitted to sell the Transmitter, as it is sold to you only, and licensed for that use only.</w:t>
      </w:r>
    </w:p>
    <w:p w:rsidR="00713D88" w:rsidRPr="00713D88" w:rsidRDefault="00713D88" w:rsidP="00676A72">
      <w:pPr>
        <w:jc w:val="both"/>
        <w:rPr>
          <w:sz w:val="24"/>
        </w:rPr>
      </w:pPr>
      <w:r>
        <w:rPr>
          <w:sz w:val="24"/>
        </w:rPr>
        <w:t>In case your transmitter fails, and you have to replace, you need to write to WPC and make another request for the change of transmitter.</w:t>
      </w:r>
    </w:p>
    <w:p w:rsidR="00713D88" w:rsidRDefault="00713D88" w:rsidP="00676A72">
      <w:pPr>
        <w:jc w:val="both"/>
        <w:rPr>
          <w:sz w:val="24"/>
        </w:rPr>
      </w:pPr>
      <w:r>
        <w:rPr>
          <w:sz w:val="24"/>
        </w:rPr>
        <w:t xml:space="preserve">Mr. Grewal reiterated their ministry’s continued support for all CRS and assured them to make timely help to CRS as needed. </w:t>
      </w:r>
    </w:p>
    <w:p w:rsidR="00713D88" w:rsidRPr="00676A72" w:rsidRDefault="00713D88" w:rsidP="00676A72">
      <w:pPr>
        <w:jc w:val="both"/>
        <w:rPr>
          <w:sz w:val="24"/>
        </w:rPr>
      </w:pPr>
      <w:r>
        <w:rPr>
          <w:sz w:val="24"/>
        </w:rPr>
        <w:t xml:space="preserve">The workshop sessions </w:t>
      </w:r>
      <w:r w:rsidR="008128B9">
        <w:rPr>
          <w:sz w:val="24"/>
        </w:rPr>
        <w:t>on empanelment continued after t</w:t>
      </w:r>
      <w:r>
        <w:rPr>
          <w:sz w:val="24"/>
        </w:rPr>
        <w:t>ea.</w:t>
      </w:r>
    </w:p>
    <w:p w:rsidR="00D235AF" w:rsidRPr="00D235AF" w:rsidRDefault="00D235AF" w:rsidP="005C559B">
      <w:pPr>
        <w:jc w:val="both"/>
        <w:rPr>
          <w:b/>
          <w:sz w:val="24"/>
        </w:rPr>
      </w:pPr>
      <w:proofErr w:type="spellStart"/>
      <w:r w:rsidRPr="00D235AF">
        <w:rPr>
          <w:b/>
          <w:sz w:val="24"/>
        </w:rPr>
        <w:t>Catalysing</w:t>
      </w:r>
      <w:proofErr w:type="spellEnd"/>
      <w:r w:rsidRPr="00D235AF">
        <w:rPr>
          <w:b/>
          <w:sz w:val="24"/>
        </w:rPr>
        <w:t xml:space="preserve"> the DAVP Empanelment – Success Story</w:t>
      </w:r>
    </w:p>
    <w:p w:rsidR="00D235AF" w:rsidRDefault="00713D88" w:rsidP="005C559B">
      <w:pPr>
        <w:jc w:val="both"/>
        <w:rPr>
          <w:sz w:val="24"/>
        </w:rPr>
      </w:pPr>
      <w:r>
        <w:rPr>
          <w:sz w:val="24"/>
        </w:rPr>
        <w:t xml:space="preserve">At the end of the session, the results were phenomenal! </w:t>
      </w:r>
    </w:p>
    <w:p w:rsidR="00612E0E" w:rsidRPr="005C559B" w:rsidRDefault="00713D88" w:rsidP="005C559B">
      <w:pPr>
        <w:jc w:val="both"/>
        <w:rPr>
          <w:sz w:val="24"/>
        </w:rPr>
      </w:pPr>
      <w:r>
        <w:rPr>
          <w:sz w:val="24"/>
        </w:rPr>
        <w:t>While only t</w:t>
      </w:r>
      <w:r w:rsidR="00612E0E" w:rsidRPr="005C559B">
        <w:rPr>
          <w:sz w:val="24"/>
        </w:rPr>
        <w:t xml:space="preserve">wo organisations </w:t>
      </w:r>
      <w:r>
        <w:rPr>
          <w:sz w:val="24"/>
        </w:rPr>
        <w:t xml:space="preserve">from the original list of invitees </w:t>
      </w:r>
      <w:r w:rsidR="00612E0E" w:rsidRPr="005C559B">
        <w:rPr>
          <w:sz w:val="24"/>
        </w:rPr>
        <w:t>could not participat</w:t>
      </w:r>
      <w:r>
        <w:rPr>
          <w:sz w:val="24"/>
        </w:rPr>
        <w:t xml:space="preserve">e in the workshop, of the </w:t>
      </w:r>
      <w:r w:rsidR="00612E0E" w:rsidRPr="005C559B">
        <w:rPr>
          <w:sz w:val="24"/>
        </w:rPr>
        <w:t xml:space="preserve">29 stations, </w:t>
      </w:r>
      <w:r w:rsidR="00612E0E" w:rsidRPr="00D235AF">
        <w:rPr>
          <w:b/>
          <w:sz w:val="24"/>
        </w:rPr>
        <w:t>17 stations</w:t>
      </w:r>
      <w:r w:rsidR="00612E0E" w:rsidRPr="005C559B">
        <w:rPr>
          <w:sz w:val="24"/>
        </w:rPr>
        <w:t xml:space="preserve"> were empanelled at the end of the workshop </w:t>
      </w:r>
      <w:r>
        <w:rPr>
          <w:sz w:val="24"/>
        </w:rPr>
        <w:t>(one new station was empanelled while they were not on list);</w:t>
      </w:r>
      <w:r w:rsidRPr="00713D88">
        <w:rPr>
          <w:sz w:val="24"/>
        </w:rPr>
        <w:t xml:space="preserve"> </w:t>
      </w:r>
      <w:r w:rsidRPr="005C559B">
        <w:rPr>
          <w:sz w:val="24"/>
        </w:rPr>
        <w:t>and 9 stations were able to register online, but not complete the process due to one of the following reasons</w:t>
      </w:r>
      <w:r>
        <w:rPr>
          <w:sz w:val="24"/>
        </w:rPr>
        <w:t>:</w:t>
      </w:r>
    </w:p>
    <w:p w:rsidR="00612E0E" w:rsidRPr="005C559B" w:rsidRDefault="00612E0E" w:rsidP="005C559B">
      <w:pPr>
        <w:pStyle w:val="ListParagraph"/>
        <w:numPr>
          <w:ilvl w:val="0"/>
          <w:numId w:val="1"/>
        </w:numPr>
        <w:jc w:val="both"/>
        <w:rPr>
          <w:sz w:val="24"/>
        </w:rPr>
      </w:pPr>
      <w:r w:rsidRPr="005C559B">
        <w:rPr>
          <w:sz w:val="24"/>
        </w:rPr>
        <w:t>DAVP site was not accepting the IFSC code of the bank accounts,</w:t>
      </w:r>
    </w:p>
    <w:p w:rsidR="00612E0E" w:rsidRPr="005C559B" w:rsidRDefault="00612E0E" w:rsidP="005C559B">
      <w:pPr>
        <w:pStyle w:val="ListParagraph"/>
        <w:numPr>
          <w:ilvl w:val="0"/>
          <w:numId w:val="1"/>
        </w:numPr>
        <w:jc w:val="both"/>
        <w:rPr>
          <w:sz w:val="24"/>
        </w:rPr>
      </w:pPr>
      <w:r w:rsidRPr="005C559B">
        <w:rPr>
          <w:sz w:val="24"/>
        </w:rPr>
        <w:t>CR Stations were awaiting the delivery of PAN cards, for which applications were already made</w:t>
      </w:r>
    </w:p>
    <w:p w:rsidR="00612E0E" w:rsidRDefault="00612E0E" w:rsidP="005C559B">
      <w:pPr>
        <w:pStyle w:val="ListParagraph"/>
        <w:numPr>
          <w:ilvl w:val="0"/>
          <w:numId w:val="1"/>
        </w:numPr>
        <w:jc w:val="both"/>
        <w:rPr>
          <w:sz w:val="24"/>
        </w:rPr>
      </w:pPr>
      <w:r w:rsidRPr="005C559B">
        <w:rPr>
          <w:sz w:val="24"/>
        </w:rPr>
        <w:t>CR Sta</w:t>
      </w:r>
      <w:r w:rsidR="005C559B" w:rsidRPr="005C559B">
        <w:rPr>
          <w:sz w:val="24"/>
        </w:rPr>
        <w:t>tion did not have Service Tax Re</w:t>
      </w:r>
      <w:r w:rsidRPr="005C559B">
        <w:rPr>
          <w:sz w:val="24"/>
        </w:rPr>
        <w:t>gistration</w:t>
      </w:r>
    </w:p>
    <w:p w:rsidR="00713D88" w:rsidRDefault="00713D88" w:rsidP="00713D88">
      <w:pPr>
        <w:jc w:val="both"/>
        <w:rPr>
          <w:sz w:val="24"/>
        </w:rPr>
      </w:pPr>
      <w:r>
        <w:rPr>
          <w:sz w:val="24"/>
        </w:rPr>
        <w:lastRenderedPageBreak/>
        <w:t>A tracker and photography session in the end of proof of their completion was made making it a very lively process of accomplishment and celebration.</w:t>
      </w:r>
      <w:r w:rsidR="008128B9" w:rsidRPr="008128B9">
        <w:rPr>
          <w:sz w:val="24"/>
        </w:rPr>
        <w:t xml:space="preserve"> </w:t>
      </w:r>
      <w:r w:rsidR="008128B9">
        <w:rPr>
          <w:sz w:val="24"/>
        </w:rPr>
        <w:t>The meeting ended with a vote of thanks for all interns who worked hard to support the CCFC team.</w:t>
      </w:r>
    </w:p>
    <w:p w:rsidR="00270E12" w:rsidRDefault="00270E12" w:rsidP="00713D88">
      <w:pPr>
        <w:jc w:val="both"/>
        <w:rPr>
          <w:sz w:val="24"/>
        </w:rPr>
      </w:pPr>
    </w:p>
    <w:p w:rsidR="00270E12" w:rsidRDefault="00270E12" w:rsidP="00270E12">
      <w:pPr>
        <w:jc w:val="center"/>
        <w:rPr>
          <w:sz w:val="24"/>
        </w:rPr>
      </w:pPr>
      <w:r>
        <w:rPr>
          <w:noProof/>
          <w:lang w:val="en-IN" w:eastAsia="en-IN"/>
        </w:rPr>
        <w:drawing>
          <wp:inline distT="0" distB="0" distL="0" distR="0">
            <wp:extent cx="4327003" cy="28739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wi18025\AppData\Local\Microsoft\Windows\Temporary Internet Files\Content.Word\DSC_0128.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27003" cy="2873905"/>
                    </a:xfrm>
                    <a:prstGeom prst="rect">
                      <a:avLst/>
                    </a:prstGeom>
                    <a:noFill/>
                    <a:ln w="9525">
                      <a:noFill/>
                      <a:miter lim="800000"/>
                      <a:headEnd/>
                      <a:tailEnd/>
                    </a:ln>
                  </pic:spPr>
                </pic:pic>
              </a:graphicData>
            </a:graphic>
          </wp:inline>
        </w:drawing>
      </w:r>
    </w:p>
    <w:p w:rsidR="00726E76" w:rsidRDefault="00726E76" w:rsidP="00A81312">
      <w:pPr>
        <w:jc w:val="center"/>
        <w:rPr>
          <w:b/>
          <w:sz w:val="24"/>
        </w:rPr>
      </w:pPr>
    </w:p>
    <w:p w:rsidR="00726E76" w:rsidRPr="00FF7478" w:rsidRDefault="00B11E6B" w:rsidP="00A81312">
      <w:pPr>
        <w:jc w:val="center"/>
        <w:rPr>
          <w:rFonts w:asciiTheme="majorHAnsi" w:hAnsiTheme="majorHAnsi"/>
          <w:b/>
          <w:sz w:val="24"/>
          <w:szCs w:val="24"/>
        </w:rPr>
      </w:pPr>
      <w:r>
        <w:rPr>
          <w:noProof/>
          <w:lang w:val="en-IN" w:eastAsia="en-IN"/>
        </w:rPr>
        <w:drawing>
          <wp:inline distT="0" distB="0" distL="0" distR="0">
            <wp:extent cx="4424869" cy="29389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wi18025\AppData\Local\Microsoft\Windows\Temporary Internet Files\Content.Word\DSC_0184.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424869" cy="2938906"/>
                    </a:xfrm>
                    <a:prstGeom prst="rect">
                      <a:avLst/>
                    </a:prstGeom>
                    <a:noFill/>
                    <a:ln w="9525">
                      <a:noFill/>
                      <a:miter lim="800000"/>
                      <a:headEnd/>
                      <a:tailEnd/>
                    </a:ln>
                  </pic:spPr>
                </pic:pic>
              </a:graphicData>
            </a:graphic>
          </wp:inline>
        </w:drawing>
      </w:r>
      <w:bookmarkStart w:id="0" w:name="_GoBack"/>
      <w:bookmarkEnd w:id="0"/>
      <w:r w:rsidR="00A81312">
        <w:rPr>
          <w:rFonts w:asciiTheme="majorHAnsi" w:hAnsiTheme="majorHAnsi"/>
          <w:b/>
          <w:sz w:val="24"/>
          <w:szCs w:val="24"/>
        </w:rPr>
        <w:br w:type="page"/>
      </w:r>
      <w:r w:rsidR="00726E76">
        <w:rPr>
          <w:rFonts w:asciiTheme="majorHAnsi" w:hAnsiTheme="majorHAnsi"/>
          <w:b/>
          <w:sz w:val="24"/>
          <w:szCs w:val="24"/>
        </w:rPr>
        <w:lastRenderedPageBreak/>
        <w:t xml:space="preserve">ANNEXURE I – LIST OF </w:t>
      </w:r>
      <w:r w:rsidR="00726E76" w:rsidRPr="00FF7478">
        <w:rPr>
          <w:rFonts w:asciiTheme="majorHAnsi" w:hAnsiTheme="majorHAnsi"/>
          <w:b/>
          <w:sz w:val="24"/>
          <w:szCs w:val="24"/>
        </w:rPr>
        <w:t>PARTICIPANTS</w:t>
      </w:r>
    </w:p>
    <w:tbl>
      <w:tblPr>
        <w:tblW w:w="9356" w:type="dxa"/>
        <w:tblInd w:w="108" w:type="dxa"/>
        <w:tblLook w:val="04A0" w:firstRow="1" w:lastRow="0" w:firstColumn="1" w:lastColumn="0" w:noHBand="0" w:noVBand="1"/>
      </w:tblPr>
      <w:tblGrid>
        <w:gridCol w:w="683"/>
        <w:gridCol w:w="4427"/>
        <w:gridCol w:w="2785"/>
        <w:gridCol w:w="1461"/>
      </w:tblGrid>
      <w:tr w:rsidR="00726E76" w:rsidRPr="00397EF1" w:rsidTr="00131685">
        <w:trPr>
          <w:trHeight w:val="360"/>
        </w:trPr>
        <w:tc>
          <w:tcPr>
            <w:tcW w:w="9356"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26E76" w:rsidRDefault="00726E76" w:rsidP="00131685">
            <w:pPr>
              <w:spacing w:after="0" w:line="240" w:lineRule="auto"/>
              <w:jc w:val="center"/>
              <w:rPr>
                <w:rFonts w:ascii="Cambria" w:eastAsia="Times New Roman" w:hAnsi="Cambria"/>
                <w:b/>
                <w:bCs/>
                <w:color w:val="000000"/>
                <w:sz w:val="24"/>
                <w:szCs w:val="24"/>
              </w:rPr>
            </w:pPr>
            <w:r w:rsidRPr="00DC1FDC">
              <w:rPr>
                <w:rFonts w:ascii="Cambria" w:eastAsia="Times New Roman" w:hAnsi="Cambria"/>
                <w:b/>
                <w:bCs/>
                <w:color w:val="000000"/>
                <w:sz w:val="24"/>
                <w:szCs w:val="24"/>
              </w:rPr>
              <w:t xml:space="preserve">Facilitation </w:t>
            </w:r>
            <w:r>
              <w:rPr>
                <w:rFonts w:ascii="Cambria" w:eastAsia="Times New Roman" w:hAnsi="Cambria"/>
                <w:b/>
                <w:bCs/>
                <w:color w:val="000000"/>
                <w:sz w:val="24"/>
                <w:szCs w:val="24"/>
              </w:rPr>
              <w:t>Workshop for DAVP Empanelment</w:t>
            </w:r>
          </w:p>
          <w:p w:rsidR="00726E76" w:rsidRDefault="00726E76" w:rsidP="00131685">
            <w:pPr>
              <w:spacing w:after="0" w:line="240" w:lineRule="auto"/>
              <w:jc w:val="center"/>
              <w:rPr>
                <w:rFonts w:ascii="Cambria" w:eastAsia="Times New Roman" w:hAnsi="Cambria"/>
                <w:b/>
                <w:bCs/>
                <w:color w:val="000000"/>
                <w:sz w:val="24"/>
                <w:szCs w:val="24"/>
              </w:rPr>
            </w:pPr>
            <w:r>
              <w:rPr>
                <w:rFonts w:ascii="Cambria" w:eastAsia="Times New Roman" w:hAnsi="Cambria"/>
                <w:b/>
                <w:bCs/>
                <w:color w:val="000000"/>
                <w:sz w:val="24"/>
                <w:szCs w:val="24"/>
              </w:rPr>
              <w:t xml:space="preserve">Hotel </w:t>
            </w:r>
            <w:proofErr w:type="spellStart"/>
            <w:r>
              <w:rPr>
                <w:rFonts w:ascii="Cambria" w:eastAsia="Times New Roman" w:hAnsi="Cambria"/>
                <w:b/>
                <w:bCs/>
                <w:color w:val="000000"/>
                <w:sz w:val="24"/>
                <w:szCs w:val="24"/>
              </w:rPr>
              <w:t>Sarovar</w:t>
            </w:r>
            <w:proofErr w:type="spellEnd"/>
            <w:r>
              <w:rPr>
                <w:rFonts w:ascii="Cambria" w:eastAsia="Times New Roman" w:hAnsi="Cambria"/>
                <w:b/>
                <w:bCs/>
                <w:color w:val="000000"/>
                <w:sz w:val="24"/>
                <w:szCs w:val="24"/>
              </w:rPr>
              <w:t xml:space="preserve"> Portico, New Delhi, </w:t>
            </w:r>
          </w:p>
          <w:p w:rsidR="00726E76" w:rsidRPr="00DC1FDC" w:rsidRDefault="00726E76" w:rsidP="00131685">
            <w:pPr>
              <w:spacing w:after="0" w:line="240" w:lineRule="auto"/>
              <w:jc w:val="center"/>
              <w:rPr>
                <w:rFonts w:ascii="Cambria" w:eastAsia="Times New Roman" w:hAnsi="Cambria"/>
                <w:b/>
                <w:bCs/>
                <w:color w:val="000000"/>
                <w:sz w:val="24"/>
                <w:szCs w:val="24"/>
              </w:rPr>
            </w:pPr>
            <w:r>
              <w:rPr>
                <w:rFonts w:ascii="Cambria" w:eastAsia="Times New Roman" w:hAnsi="Cambria"/>
                <w:b/>
                <w:bCs/>
                <w:color w:val="000000"/>
                <w:sz w:val="24"/>
                <w:szCs w:val="24"/>
              </w:rPr>
              <w:t xml:space="preserve">30 July </w:t>
            </w:r>
            <w:r w:rsidRPr="00DC1FDC">
              <w:rPr>
                <w:rFonts w:ascii="Cambria" w:eastAsia="Times New Roman" w:hAnsi="Cambria"/>
                <w:b/>
                <w:bCs/>
                <w:color w:val="000000"/>
                <w:sz w:val="24"/>
                <w:szCs w:val="24"/>
              </w:rPr>
              <w:t>2013</w:t>
            </w:r>
          </w:p>
        </w:tc>
      </w:tr>
      <w:tr w:rsidR="00726E76" w:rsidRPr="00397EF1" w:rsidTr="00131685">
        <w:trPr>
          <w:trHeight w:val="300"/>
        </w:trPr>
        <w:tc>
          <w:tcPr>
            <w:tcW w:w="683" w:type="dxa"/>
            <w:tcBorders>
              <w:top w:val="nil"/>
              <w:left w:val="single" w:sz="4" w:space="0" w:color="auto"/>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b/>
                <w:bCs/>
                <w:color w:val="000000"/>
              </w:rPr>
            </w:pPr>
            <w:r w:rsidRPr="00397EF1">
              <w:rPr>
                <w:rFonts w:ascii="Cambria" w:eastAsia="Times New Roman" w:hAnsi="Cambria"/>
                <w:b/>
                <w:bCs/>
                <w:color w:val="000000"/>
              </w:rPr>
              <w:t>S.NO</w:t>
            </w:r>
          </w:p>
        </w:tc>
        <w:tc>
          <w:tcPr>
            <w:tcW w:w="4427" w:type="dxa"/>
            <w:tcBorders>
              <w:top w:val="nil"/>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b/>
                <w:bCs/>
                <w:color w:val="000000"/>
              </w:rPr>
            </w:pPr>
            <w:r w:rsidRPr="00397EF1">
              <w:rPr>
                <w:rFonts w:ascii="Cambria" w:eastAsia="Times New Roman" w:hAnsi="Cambria"/>
                <w:b/>
                <w:bCs/>
                <w:color w:val="000000"/>
              </w:rPr>
              <w:t>ORGANIZATION</w:t>
            </w:r>
          </w:p>
        </w:tc>
        <w:tc>
          <w:tcPr>
            <w:tcW w:w="2785" w:type="dxa"/>
            <w:tcBorders>
              <w:top w:val="nil"/>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b/>
                <w:bCs/>
                <w:color w:val="000000"/>
              </w:rPr>
            </w:pPr>
            <w:r w:rsidRPr="00397EF1">
              <w:rPr>
                <w:rFonts w:ascii="Cambria" w:eastAsia="Times New Roman" w:hAnsi="Cambria"/>
                <w:b/>
                <w:bCs/>
                <w:color w:val="000000"/>
              </w:rPr>
              <w:t>PARTICIPANT</w:t>
            </w:r>
          </w:p>
        </w:tc>
        <w:tc>
          <w:tcPr>
            <w:tcW w:w="1461" w:type="dxa"/>
            <w:tcBorders>
              <w:top w:val="nil"/>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b/>
                <w:bCs/>
                <w:color w:val="000000"/>
              </w:rPr>
            </w:pPr>
            <w:r w:rsidRPr="00397EF1">
              <w:rPr>
                <w:rFonts w:ascii="Cambria" w:eastAsia="Times New Roman" w:hAnsi="Cambria"/>
                <w:b/>
                <w:bCs/>
                <w:color w:val="000000"/>
              </w:rPr>
              <w:t>STATUS</w:t>
            </w:r>
          </w:p>
        </w:tc>
      </w:tr>
      <w:tr w:rsidR="00726E76" w:rsidRPr="00397EF1" w:rsidTr="00131685">
        <w:trPr>
          <w:trHeight w:val="144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sidRPr="00397EF1">
              <w:rPr>
                <w:rFonts w:eastAsia="Times New Roman"/>
                <w:color w:val="000000"/>
              </w:rPr>
              <w:t>1</w:t>
            </w:r>
          </w:p>
        </w:tc>
        <w:tc>
          <w:tcPr>
            <w:tcW w:w="4427" w:type="dxa"/>
            <w:tcBorders>
              <w:top w:val="nil"/>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Radio Active</w:t>
            </w:r>
            <w:r w:rsidRPr="00397EF1">
              <w:rPr>
                <w:rFonts w:ascii="Cambria" w:eastAsia="Times New Roman" w:hAnsi="Cambria"/>
                <w:color w:val="000000"/>
              </w:rPr>
              <w:br/>
            </w:r>
            <w:proofErr w:type="spellStart"/>
            <w:r w:rsidRPr="00397EF1">
              <w:rPr>
                <w:rFonts w:ascii="Cambria" w:eastAsia="Times New Roman" w:hAnsi="Cambria"/>
                <w:color w:val="000000"/>
              </w:rPr>
              <w:t>Lokhit</w:t>
            </w:r>
            <w:proofErr w:type="spellEnd"/>
            <w:r w:rsidRPr="00397EF1">
              <w:rPr>
                <w:rFonts w:ascii="Cambria" w:eastAsia="Times New Roman" w:hAnsi="Cambria"/>
                <w:color w:val="000000"/>
              </w:rPr>
              <w:t xml:space="preserve"> </w:t>
            </w:r>
            <w:r w:rsidRPr="00397EF1">
              <w:rPr>
                <w:rFonts w:ascii="Cambria" w:eastAsia="Times New Roman" w:hAnsi="Cambria"/>
                <w:color w:val="000000"/>
              </w:rPr>
              <w:br/>
            </w:r>
            <w:proofErr w:type="spellStart"/>
            <w:r w:rsidRPr="00397EF1">
              <w:rPr>
                <w:rFonts w:ascii="Cambria" w:eastAsia="Times New Roman" w:hAnsi="Cambria"/>
                <w:color w:val="000000"/>
              </w:rPr>
              <w:t>Jagannath</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Sudi</w:t>
            </w:r>
            <w:proofErr w:type="spellEnd"/>
            <w:r w:rsidRPr="00397EF1">
              <w:rPr>
                <w:rFonts w:ascii="Cambria" w:eastAsia="Times New Roman" w:hAnsi="Cambria"/>
                <w:color w:val="000000"/>
              </w:rPr>
              <w:t xml:space="preserve"> Lane, </w:t>
            </w:r>
            <w:r w:rsidRPr="00397EF1">
              <w:rPr>
                <w:rFonts w:ascii="Cambria" w:eastAsia="Times New Roman" w:hAnsi="Cambria"/>
                <w:color w:val="000000"/>
              </w:rPr>
              <w:br/>
            </w:r>
            <w:proofErr w:type="spellStart"/>
            <w:r w:rsidRPr="00397EF1">
              <w:rPr>
                <w:rFonts w:ascii="Cambria" w:eastAsia="Times New Roman" w:hAnsi="Cambria"/>
                <w:color w:val="000000"/>
              </w:rPr>
              <w:t>Mandroja</w:t>
            </w:r>
            <w:proofErr w:type="spellEnd"/>
            <w:r w:rsidRPr="00397EF1">
              <w:rPr>
                <w:rFonts w:ascii="Cambria" w:eastAsia="Times New Roman" w:hAnsi="Cambria"/>
                <w:color w:val="000000"/>
              </w:rPr>
              <w:t xml:space="preserve"> </w:t>
            </w:r>
            <w:r w:rsidRPr="00397EF1">
              <w:rPr>
                <w:rFonts w:ascii="Cambria" w:eastAsia="Times New Roman" w:hAnsi="Cambria"/>
                <w:color w:val="000000"/>
              </w:rPr>
              <w:br/>
              <w:t>Bhagalpur</w:t>
            </w:r>
            <w:r>
              <w:rPr>
                <w:rFonts w:ascii="Cambria" w:eastAsia="Times New Roman" w:hAnsi="Cambria"/>
                <w:color w:val="000000"/>
              </w:rPr>
              <w:t>-</w:t>
            </w:r>
            <w:r w:rsidRPr="00397EF1">
              <w:rPr>
                <w:rFonts w:ascii="Cambria" w:eastAsia="Times New Roman" w:hAnsi="Cambria"/>
                <w:color w:val="000000"/>
              </w:rPr>
              <w:t>812002</w:t>
            </w:r>
            <w:r>
              <w:rPr>
                <w:rFonts w:ascii="Cambria" w:eastAsia="Times New Roman" w:hAnsi="Cambria"/>
                <w:color w:val="000000"/>
              </w:rPr>
              <w:t>,</w:t>
            </w:r>
            <w:r w:rsidRPr="00397EF1">
              <w:rPr>
                <w:rFonts w:ascii="Cambria" w:eastAsia="Times New Roman" w:hAnsi="Cambria"/>
                <w:color w:val="000000"/>
              </w:rPr>
              <w:t xml:space="preserve"> Bihar</w:t>
            </w:r>
          </w:p>
        </w:tc>
        <w:tc>
          <w:tcPr>
            <w:tcW w:w="2785" w:type="dxa"/>
            <w:tcBorders>
              <w:top w:val="nil"/>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Sandeep</w:t>
            </w:r>
            <w:proofErr w:type="spellEnd"/>
            <w:r w:rsidRPr="00397EF1">
              <w:rPr>
                <w:rFonts w:ascii="Cambria" w:eastAsia="Times New Roman" w:hAnsi="Cambria"/>
                <w:color w:val="000000"/>
              </w:rPr>
              <w:t xml:space="preserve"> Kumar Pandey</w:t>
            </w:r>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7549000912</w:t>
            </w:r>
          </w:p>
        </w:tc>
        <w:tc>
          <w:tcPr>
            <w:tcW w:w="1461" w:type="dxa"/>
            <w:tcBorders>
              <w:top w:val="nil"/>
              <w:left w:val="nil"/>
              <w:bottom w:val="single" w:sz="4" w:space="0" w:color="auto"/>
              <w:right w:val="single" w:sz="4" w:space="0" w:color="auto"/>
            </w:tcBorders>
            <w:shd w:val="clear" w:color="auto" w:fill="auto"/>
            <w:noWrap/>
            <w:vAlign w:val="bottom"/>
            <w:hideMark/>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8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sidRPr="00397EF1">
              <w:rPr>
                <w:rFonts w:eastAsia="Times New Roman"/>
                <w:color w:val="000000"/>
              </w:rPr>
              <w:t>2</w:t>
            </w:r>
          </w:p>
        </w:tc>
        <w:tc>
          <w:tcPr>
            <w:tcW w:w="4427" w:type="dxa"/>
            <w:tcBorders>
              <w:top w:val="nil"/>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Vivek</w:t>
            </w:r>
            <w:proofErr w:type="spellEnd"/>
            <w:r w:rsidRPr="00397EF1">
              <w:rPr>
                <w:rFonts w:ascii="Cambria" w:eastAsia="Times New Roman" w:hAnsi="Cambria"/>
                <w:color w:val="000000"/>
              </w:rPr>
              <w:t xml:space="preserve"> CR</w:t>
            </w:r>
            <w:r w:rsidRPr="00397EF1">
              <w:rPr>
                <w:rFonts w:ascii="Cambria" w:eastAsia="Times New Roman" w:hAnsi="Cambria"/>
                <w:color w:val="000000"/>
              </w:rPr>
              <w:br/>
            </w:r>
            <w:proofErr w:type="spellStart"/>
            <w:r w:rsidRPr="00397EF1">
              <w:rPr>
                <w:rFonts w:ascii="Cambria" w:eastAsia="Times New Roman" w:hAnsi="Cambria"/>
                <w:color w:val="000000"/>
              </w:rPr>
              <w:t>Vivek</w:t>
            </w:r>
            <w:proofErr w:type="spellEnd"/>
            <w:r w:rsidRPr="00397EF1">
              <w:rPr>
                <w:rFonts w:ascii="Cambria" w:eastAsia="Times New Roman" w:hAnsi="Cambria"/>
                <w:color w:val="000000"/>
              </w:rPr>
              <w:t xml:space="preserve"> High </w:t>
            </w:r>
            <w:r>
              <w:rPr>
                <w:rFonts w:ascii="Cambria" w:eastAsia="Times New Roman" w:hAnsi="Cambria"/>
                <w:color w:val="000000"/>
              </w:rPr>
              <w:t>School</w:t>
            </w:r>
            <w:r>
              <w:rPr>
                <w:rFonts w:ascii="Cambria" w:eastAsia="Times New Roman" w:hAnsi="Cambria"/>
                <w:color w:val="000000"/>
              </w:rPr>
              <w:br/>
              <w:t>Sector- 38 B, Chandigarh-</w:t>
            </w:r>
            <w:r w:rsidRPr="00397EF1">
              <w:rPr>
                <w:rFonts w:ascii="Cambria" w:eastAsia="Times New Roman" w:hAnsi="Cambria"/>
                <w:color w:val="000000"/>
              </w:rPr>
              <w:t>160036</w:t>
            </w:r>
          </w:p>
        </w:tc>
        <w:tc>
          <w:tcPr>
            <w:tcW w:w="2785" w:type="dxa"/>
            <w:tcBorders>
              <w:top w:val="nil"/>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Ashish</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Tandon</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9888324878</w:t>
            </w:r>
          </w:p>
        </w:tc>
        <w:tc>
          <w:tcPr>
            <w:tcW w:w="1461" w:type="dxa"/>
            <w:tcBorders>
              <w:top w:val="nil"/>
              <w:left w:val="nil"/>
              <w:bottom w:val="single" w:sz="4" w:space="0" w:color="auto"/>
              <w:right w:val="single" w:sz="4" w:space="0" w:color="auto"/>
            </w:tcBorders>
            <w:shd w:val="clear" w:color="auto" w:fill="auto"/>
            <w:noWrap/>
            <w:vAlign w:val="bottom"/>
            <w:hideMark/>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870"/>
        </w:trPr>
        <w:tc>
          <w:tcPr>
            <w:tcW w:w="683" w:type="dxa"/>
            <w:tcBorders>
              <w:top w:val="nil"/>
              <w:left w:val="single" w:sz="4" w:space="0" w:color="auto"/>
              <w:bottom w:val="single" w:sz="4" w:space="0" w:color="auto"/>
              <w:right w:val="single" w:sz="4" w:space="0" w:color="auto"/>
            </w:tcBorders>
            <w:shd w:val="clear" w:color="auto" w:fill="auto"/>
            <w:noWrap/>
            <w:vAlign w:val="bottom"/>
          </w:tcPr>
          <w:p w:rsidR="00726E76" w:rsidRPr="00397EF1" w:rsidRDefault="00726E76" w:rsidP="00131685">
            <w:pPr>
              <w:spacing w:after="0" w:line="240" w:lineRule="auto"/>
              <w:rPr>
                <w:rFonts w:eastAsia="Times New Roman"/>
                <w:color w:val="000000"/>
              </w:rPr>
            </w:pPr>
            <w:r>
              <w:rPr>
                <w:rFonts w:eastAsia="Times New Roman"/>
                <w:color w:val="000000"/>
              </w:rPr>
              <w:t>3.</w:t>
            </w:r>
          </w:p>
        </w:tc>
        <w:tc>
          <w:tcPr>
            <w:tcW w:w="4427" w:type="dxa"/>
            <w:tcBorders>
              <w:top w:val="nil"/>
              <w:left w:val="nil"/>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 xml:space="preserve">Jana </w:t>
            </w:r>
            <w:proofErr w:type="spellStart"/>
            <w:r w:rsidRPr="00397EF1">
              <w:rPr>
                <w:rFonts w:ascii="Cambria" w:eastAsia="Times New Roman" w:hAnsi="Cambria"/>
                <w:color w:val="000000"/>
              </w:rPr>
              <w:t>Dhwani</w:t>
            </w:r>
            <w:proofErr w:type="spellEnd"/>
            <w:r w:rsidRPr="00397EF1">
              <w:rPr>
                <w:rFonts w:ascii="Cambria" w:eastAsia="Times New Roman" w:hAnsi="Cambria"/>
                <w:color w:val="000000"/>
              </w:rPr>
              <w:br/>
            </w:r>
            <w:proofErr w:type="spellStart"/>
            <w:r w:rsidRPr="00397EF1">
              <w:rPr>
                <w:rFonts w:ascii="Cambria" w:eastAsia="Times New Roman" w:hAnsi="Cambria"/>
                <w:color w:val="000000"/>
              </w:rPr>
              <w:t>Viveka</w:t>
            </w:r>
            <w:proofErr w:type="spellEnd"/>
            <w:r w:rsidRPr="00397EF1">
              <w:rPr>
                <w:rFonts w:ascii="Cambria" w:eastAsia="Times New Roman" w:hAnsi="Cambria"/>
                <w:color w:val="000000"/>
              </w:rPr>
              <w:t xml:space="preserve"> School of Excellence Education , </w:t>
            </w:r>
            <w:proofErr w:type="spellStart"/>
            <w:r w:rsidRPr="00397EF1">
              <w:rPr>
                <w:rFonts w:ascii="Cambria" w:eastAsia="Times New Roman" w:hAnsi="Cambria"/>
                <w:color w:val="000000"/>
              </w:rPr>
              <w:t>Hanchipura</w:t>
            </w:r>
            <w:proofErr w:type="spellEnd"/>
            <w:r w:rsidRPr="00397EF1">
              <w:rPr>
                <w:rFonts w:ascii="Cambria" w:eastAsia="Times New Roman" w:hAnsi="Cambria"/>
                <w:color w:val="000000"/>
              </w:rPr>
              <w:t xml:space="preserve"> R</w:t>
            </w:r>
            <w:r>
              <w:rPr>
                <w:rFonts w:ascii="Cambria" w:eastAsia="Times New Roman" w:hAnsi="Cambria"/>
                <w:color w:val="000000"/>
              </w:rPr>
              <w:t xml:space="preserve">oad, </w:t>
            </w:r>
            <w:proofErr w:type="spellStart"/>
            <w:r>
              <w:rPr>
                <w:rFonts w:ascii="Cambria" w:eastAsia="Times New Roman" w:hAnsi="Cambria"/>
                <w:color w:val="000000"/>
              </w:rPr>
              <w:t>Saragur</w:t>
            </w:r>
            <w:proofErr w:type="spellEnd"/>
            <w:r>
              <w:rPr>
                <w:rFonts w:ascii="Cambria" w:eastAsia="Times New Roman" w:hAnsi="Cambria"/>
                <w:color w:val="000000"/>
              </w:rPr>
              <w:t xml:space="preserve">, HD </w:t>
            </w:r>
            <w:proofErr w:type="spellStart"/>
            <w:r>
              <w:rPr>
                <w:rFonts w:ascii="Cambria" w:eastAsia="Times New Roman" w:hAnsi="Cambria"/>
                <w:color w:val="000000"/>
              </w:rPr>
              <w:t>Kote</w:t>
            </w:r>
            <w:proofErr w:type="spellEnd"/>
            <w:r>
              <w:rPr>
                <w:rFonts w:ascii="Cambria" w:eastAsia="Times New Roman" w:hAnsi="Cambria"/>
                <w:color w:val="000000"/>
              </w:rPr>
              <w:t xml:space="preserve">, </w:t>
            </w:r>
          </w:p>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Mysore-</w:t>
            </w:r>
            <w:r w:rsidRPr="00397EF1">
              <w:rPr>
                <w:rFonts w:ascii="Cambria" w:eastAsia="Times New Roman" w:hAnsi="Cambria"/>
                <w:color w:val="000000"/>
              </w:rPr>
              <w:t>571121</w:t>
            </w:r>
            <w:r>
              <w:rPr>
                <w:rFonts w:ascii="Cambria" w:eastAsia="Times New Roman" w:hAnsi="Cambria"/>
                <w:color w:val="000000"/>
              </w:rPr>
              <w:t>,</w:t>
            </w:r>
            <w:r w:rsidRPr="00397EF1">
              <w:rPr>
                <w:rFonts w:ascii="Cambria" w:eastAsia="Times New Roman" w:hAnsi="Cambria"/>
                <w:color w:val="000000"/>
              </w:rPr>
              <w:t xml:space="preserve"> Karnataka</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M </w:t>
            </w:r>
            <w:proofErr w:type="spellStart"/>
            <w:r w:rsidRPr="00397EF1">
              <w:rPr>
                <w:rFonts w:ascii="Cambria" w:eastAsia="Times New Roman" w:hAnsi="Cambria"/>
                <w:color w:val="000000"/>
              </w:rPr>
              <w:t>Seetharam</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9686666305</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870"/>
        </w:trPr>
        <w:tc>
          <w:tcPr>
            <w:tcW w:w="683" w:type="dxa"/>
            <w:tcBorders>
              <w:top w:val="nil"/>
              <w:left w:val="single" w:sz="4" w:space="0" w:color="auto"/>
              <w:bottom w:val="single" w:sz="4" w:space="0" w:color="auto"/>
              <w:right w:val="single" w:sz="4" w:space="0" w:color="auto"/>
            </w:tcBorders>
            <w:shd w:val="clear" w:color="auto" w:fill="auto"/>
            <w:noWrap/>
            <w:vAlign w:val="bottom"/>
          </w:tcPr>
          <w:p w:rsidR="00726E76" w:rsidRPr="00397EF1" w:rsidRDefault="00726E76" w:rsidP="00131685">
            <w:pPr>
              <w:spacing w:after="0" w:line="240" w:lineRule="auto"/>
              <w:rPr>
                <w:rFonts w:eastAsia="Times New Roman"/>
                <w:color w:val="000000"/>
              </w:rPr>
            </w:pPr>
            <w:r>
              <w:rPr>
                <w:rFonts w:eastAsia="Times New Roman"/>
                <w:color w:val="000000"/>
              </w:rPr>
              <w:t>4.</w:t>
            </w:r>
          </w:p>
        </w:tc>
        <w:tc>
          <w:tcPr>
            <w:tcW w:w="4427" w:type="dxa"/>
            <w:tcBorders>
              <w:top w:val="nil"/>
              <w:left w:val="nil"/>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 xml:space="preserve">Jan </w:t>
            </w:r>
            <w:proofErr w:type="spellStart"/>
            <w:r w:rsidRPr="00397EF1">
              <w:rPr>
                <w:rFonts w:ascii="Cambria" w:eastAsia="Times New Roman" w:hAnsi="Cambria"/>
                <w:color w:val="000000"/>
              </w:rPr>
              <w:t>Vaani</w:t>
            </w:r>
            <w:proofErr w:type="spellEnd"/>
            <w:r w:rsidRPr="00397EF1">
              <w:rPr>
                <w:rFonts w:ascii="Cambria" w:eastAsia="Times New Roman" w:hAnsi="Cambria"/>
                <w:color w:val="000000"/>
              </w:rPr>
              <w:br/>
              <w:t>Academic &amp; Technical Education Development Society (ATEDS)</w:t>
            </w:r>
            <w:r w:rsidRPr="00397EF1">
              <w:rPr>
                <w:rFonts w:ascii="Cambria" w:eastAsia="Times New Roman" w:hAnsi="Cambria"/>
                <w:color w:val="000000"/>
              </w:rPr>
              <w:br/>
              <w:t xml:space="preserve">Post Office Building, New </w:t>
            </w:r>
            <w:proofErr w:type="spellStart"/>
            <w:r w:rsidRPr="00397EF1">
              <w:rPr>
                <w:rFonts w:ascii="Cambria" w:eastAsia="Times New Roman" w:hAnsi="Cambria"/>
                <w:color w:val="000000"/>
              </w:rPr>
              <w:t>Mahe</w:t>
            </w:r>
            <w:proofErr w:type="spellEnd"/>
            <w:r w:rsidRPr="00397EF1">
              <w:rPr>
                <w:rFonts w:ascii="Cambria" w:eastAsia="Times New Roman" w:hAnsi="Cambria"/>
                <w:color w:val="000000"/>
              </w:rPr>
              <w:t>,  </w:t>
            </w:r>
          </w:p>
          <w:p w:rsidR="00726E76" w:rsidRPr="00397EF1"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Kannur</w:t>
            </w:r>
            <w:r>
              <w:rPr>
                <w:rFonts w:ascii="Cambria" w:eastAsia="Times New Roman" w:hAnsi="Cambria"/>
                <w:color w:val="000000"/>
              </w:rPr>
              <w:t>-</w:t>
            </w:r>
            <w:r w:rsidRPr="00397EF1">
              <w:rPr>
                <w:rFonts w:ascii="Cambria" w:eastAsia="Times New Roman" w:hAnsi="Cambria"/>
                <w:color w:val="000000"/>
              </w:rPr>
              <w:t>673311</w:t>
            </w:r>
            <w:r>
              <w:rPr>
                <w:rFonts w:ascii="Cambria" w:eastAsia="Times New Roman" w:hAnsi="Cambria"/>
                <w:color w:val="000000"/>
              </w:rPr>
              <w:t>,</w:t>
            </w:r>
            <w:r w:rsidRPr="00397EF1">
              <w:rPr>
                <w:rFonts w:ascii="Cambria" w:eastAsia="Times New Roman" w:hAnsi="Cambria"/>
                <w:color w:val="000000"/>
              </w:rPr>
              <w:t xml:space="preserve"> Kerala</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Nirmal</w:t>
            </w:r>
            <w:proofErr w:type="spellEnd"/>
            <w:r w:rsidRPr="00397EF1">
              <w:rPr>
                <w:rFonts w:ascii="Cambria" w:eastAsia="Times New Roman" w:hAnsi="Cambria"/>
                <w:color w:val="000000"/>
              </w:rPr>
              <w:t xml:space="preserve"> Raj</w:t>
            </w:r>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8606609000</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870"/>
        </w:trPr>
        <w:tc>
          <w:tcPr>
            <w:tcW w:w="683" w:type="dxa"/>
            <w:tcBorders>
              <w:top w:val="nil"/>
              <w:left w:val="single" w:sz="4" w:space="0" w:color="auto"/>
              <w:bottom w:val="single" w:sz="4" w:space="0" w:color="auto"/>
              <w:right w:val="single" w:sz="4" w:space="0" w:color="auto"/>
            </w:tcBorders>
            <w:shd w:val="clear" w:color="auto" w:fill="auto"/>
            <w:noWrap/>
            <w:vAlign w:val="bottom"/>
          </w:tcPr>
          <w:p w:rsidR="00726E76" w:rsidRPr="00397EF1" w:rsidRDefault="00726E76" w:rsidP="00131685">
            <w:pPr>
              <w:spacing w:after="0" w:line="240" w:lineRule="auto"/>
              <w:rPr>
                <w:rFonts w:eastAsia="Times New Roman"/>
                <w:color w:val="000000"/>
              </w:rPr>
            </w:pPr>
            <w:r>
              <w:rPr>
                <w:rFonts w:eastAsia="Times New Roman"/>
                <w:color w:val="000000"/>
              </w:rPr>
              <w:t>5.</w:t>
            </w:r>
          </w:p>
        </w:tc>
        <w:tc>
          <w:tcPr>
            <w:tcW w:w="4427"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Kisan</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Vani</w:t>
            </w:r>
            <w:proofErr w:type="spellEnd"/>
            <w:r w:rsidRPr="00397EF1">
              <w:rPr>
                <w:rFonts w:ascii="Cambria" w:eastAsia="Times New Roman" w:hAnsi="Cambria"/>
                <w:color w:val="000000"/>
              </w:rPr>
              <w:t xml:space="preserve"> Community Radio</w:t>
            </w:r>
            <w:r w:rsidRPr="00397EF1">
              <w:rPr>
                <w:rFonts w:ascii="Cambria" w:eastAsia="Times New Roman" w:hAnsi="Cambria"/>
                <w:color w:val="000000"/>
              </w:rPr>
              <w:br/>
              <w:t>Indian Society of Agribusiness Professionals</w:t>
            </w:r>
            <w:r w:rsidRPr="00397EF1">
              <w:rPr>
                <w:rFonts w:ascii="Cambria" w:eastAsia="Times New Roman" w:hAnsi="Cambria"/>
                <w:color w:val="000000"/>
              </w:rPr>
              <w:br/>
              <w:t xml:space="preserve">23, </w:t>
            </w:r>
            <w:proofErr w:type="spellStart"/>
            <w:r w:rsidRPr="00397EF1">
              <w:rPr>
                <w:rFonts w:ascii="Cambria" w:eastAsia="Times New Roman" w:hAnsi="Cambria"/>
                <w:color w:val="000000"/>
              </w:rPr>
              <w:t>Zamrudpur</w:t>
            </w:r>
            <w:proofErr w:type="spellEnd"/>
            <w:r w:rsidRPr="00397EF1">
              <w:rPr>
                <w:rFonts w:ascii="Cambria" w:eastAsia="Times New Roman" w:hAnsi="Cambria"/>
                <w:color w:val="000000"/>
              </w:rPr>
              <w:t xml:space="preserve"> Community Centre, </w:t>
            </w:r>
            <w:proofErr w:type="spellStart"/>
            <w:r w:rsidRPr="00397EF1">
              <w:rPr>
                <w:rFonts w:ascii="Cambria" w:eastAsia="Times New Roman" w:hAnsi="Cambria"/>
                <w:color w:val="000000"/>
              </w:rPr>
              <w:t>Kailash</w:t>
            </w:r>
            <w:proofErr w:type="spellEnd"/>
            <w:r w:rsidRPr="00397EF1">
              <w:rPr>
                <w:rFonts w:ascii="Cambria" w:eastAsia="Times New Roman" w:hAnsi="Cambria"/>
                <w:color w:val="000000"/>
              </w:rPr>
              <w:t xml:space="preserve"> Colony Extension, New Delhi </w:t>
            </w:r>
            <w:r>
              <w:rPr>
                <w:rFonts w:ascii="Cambria" w:eastAsia="Times New Roman" w:hAnsi="Cambria"/>
                <w:color w:val="000000"/>
              </w:rPr>
              <w:t>–</w:t>
            </w:r>
            <w:r w:rsidRPr="00397EF1">
              <w:rPr>
                <w:rFonts w:ascii="Cambria" w:eastAsia="Times New Roman" w:hAnsi="Cambria"/>
                <w:color w:val="000000"/>
              </w:rPr>
              <w:t xml:space="preserve"> 110048/ </w:t>
            </w:r>
            <w:r w:rsidRPr="00397EF1">
              <w:rPr>
                <w:rFonts w:ascii="Cambria" w:eastAsia="Times New Roman" w:hAnsi="Cambria"/>
                <w:color w:val="000000"/>
              </w:rPr>
              <w:br/>
            </w:r>
            <w:proofErr w:type="spellStart"/>
            <w:r w:rsidRPr="00397EF1">
              <w:rPr>
                <w:rFonts w:ascii="Cambria" w:eastAsia="Times New Roman" w:hAnsi="Cambria"/>
                <w:color w:val="000000"/>
              </w:rPr>
              <w:t>Mandi</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Prangan</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Begam</w:t>
            </w:r>
            <w:proofErr w:type="spellEnd"/>
            <w:r>
              <w:rPr>
                <w:rFonts w:ascii="Cambria" w:eastAsia="Times New Roman" w:hAnsi="Cambria"/>
                <w:color w:val="000000"/>
              </w:rPr>
              <w:t xml:space="preserve"> Bag, </w:t>
            </w:r>
            <w:proofErr w:type="spellStart"/>
            <w:r>
              <w:rPr>
                <w:rFonts w:ascii="Cambria" w:eastAsia="Times New Roman" w:hAnsi="Cambria"/>
                <w:color w:val="000000"/>
              </w:rPr>
              <w:t>Sironj</w:t>
            </w:r>
            <w:proofErr w:type="spellEnd"/>
            <w:r>
              <w:rPr>
                <w:rFonts w:ascii="Cambria" w:eastAsia="Times New Roman" w:hAnsi="Cambria"/>
                <w:color w:val="000000"/>
              </w:rPr>
              <w:t>, District Vidisha-4</w:t>
            </w:r>
            <w:r w:rsidRPr="00397EF1">
              <w:rPr>
                <w:rFonts w:ascii="Cambria" w:eastAsia="Times New Roman" w:hAnsi="Cambria"/>
                <w:color w:val="000000"/>
              </w:rPr>
              <w:t>64228</w:t>
            </w:r>
            <w:r>
              <w:rPr>
                <w:rFonts w:ascii="Cambria" w:eastAsia="Times New Roman" w:hAnsi="Cambria"/>
                <w:color w:val="000000"/>
              </w:rPr>
              <w:t>,</w:t>
            </w:r>
            <w:r w:rsidRPr="00397EF1">
              <w:rPr>
                <w:rFonts w:ascii="Cambria" w:eastAsia="Times New Roman" w:hAnsi="Cambria"/>
                <w:color w:val="000000"/>
              </w:rPr>
              <w:t xml:space="preserve"> Madhya Pradesh</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Mr</w:t>
            </w:r>
            <w:proofErr w:type="spellEnd"/>
            <w:r>
              <w:rPr>
                <w:rFonts w:ascii="Cambria" w:eastAsia="Times New Roman" w:hAnsi="Cambria"/>
                <w:color w:val="000000"/>
              </w:rPr>
              <w:t xml:space="preserve"> </w:t>
            </w:r>
            <w:proofErr w:type="spellStart"/>
            <w:r w:rsidRPr="00397EF1">
              <w:rPr>
                <w:rFonts w:ascii="Cambria" w:eastAsia="Times New Roman" w:hAnsi="Cambria"/>
                <w:color w:val="000000"/>
              </w:rPr>
              <w:t>Jitendra</w:t>
            </w:r>
            <w:proofErr w:type="spellEnd"/>
            <w:r w:rsidRPr="00397EF1">
              <w:rPr>
                <w:rFonts w:ascii="Cambria" w:eastAsia="Times New Roman" w:hAnsi="Cambria"/>
                <w:color w:val="000000"/>
              </w:rPr>
              <w:t xml:space="preserve"> Sharma</w:t>
            </w:r>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9319969042</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1060"/>
        </w:trPr>
        <w:tc>
          <w:tcPr>
            <w:tcW w:w="683" w:type="dxa"/>
            <w:tcBorders>
              <w:top w:val="nil"/>
              <w:left w:val="single" w:sz="4" w:space="0" w:color="auto"/>
              <w:bottom w:val="single" w:sz="4" w:space="0" w:color="auto"/>
              <w:right w:val="single" w:sz="4" w:space="0" w:color="auto"/>
            </w:tcBorders>
            <w:shd w:val="clear" w:color="auto" w:fill="auto"/>
            <w:noWrap/>
            <w:vAlign w:val="bottom"/>
          </w:tcPr>
          <w:p w:rsidR="00726E76" w:rsidRDefault="00726E76" w:rsidP="00131685">
            <w:pPr>
              <w:spacing w:after="0" w:line="240" w:lineRule="auto"/>
              <w:rPr>
                <w:rFonts w:eastAsia="Times New Roman"/>
                <w:color w:val="000000"/>
              </w:rPr>
            </w:pPr>
            <w:r>
              <w:rPr>
                <w:rFonts w:eastAsia="Times New Roman"/>
                <w:color w:val="000000"/>
              </w:rPr>
              <w:t>6.</w:t>
            </w:r>
          </w:p>
        </w:tc>
        <w:tc>
          <w:tcPr>
            <w:tcW w:w="4427" w:type="dxa"/>
            <w:tcBorders>
              <w:top w:val="nil"/>
              <w:left w:val="nil"/>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 xml:space="preserve">KVK </w:t>
            </w:r>
            <w:proofErr w:type="spellStart"/>
            <w:r w:rsidRPr="00397EF1">
              <w:rPr>
                <w:rFonts w:ascii="Cambria" w:eastAsia="Times New Roman" w:hAnsi="Cambria"/>
                <w:color w:val="000000"/>
              </w:rPr>
              <w:t>Pravara</w:t>
            </w:r>
            <w:proofErr w:type="spellEnd"/>
            <w:r w:rsidRPr="00397EF1">
              <w:rPr>
                <w:rFonts w:ascii="Cambria" w:eastAsia="Times New Roman" w:hAnsi="Cambria"/>
                <w:color w:val="000000"/>
              </w:rPr>
              <w:t xml:space="preserve"> Community Radio</w:t>
            </w:r>
            <w:r w:rsidRPr="00397EF1">
              <w:rPr>
                <w:rFonts w:ascii="Cambria" w:eastAsia="Times New Roman" w:hAnsi="Cambria"/>
                <w:color w:val="000000"/>
              </w:rPr>
              <w:br/>
            </w:r>
            <w:proofErr w:type="spellStart"/>
            <w:r w:rsidRPr="00397EF1">
              <w:rPr>
                <w:rFonts w:ascii="Cambria" w:eastAsia="Times New Roman" w:hAnsi="Cambria"/>
                <w:color w:val="000000"/>
              </w:rPr>
              <w:t>Krishi</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Vigyan</w:t>
            </w:r>
            <w:proofErr w:type="spellEnd"/>
            <w:r w:rsidRPr="00397EF1">
              <w:rPr>
                <w:rFonts w:ascii="Cambria" w:eastAsia="Times New Roman" w:hAnsi="Cambria"/>
                <w:color w:val="000000"/>
              </w:rPr>
              <w:t xml:space="preserve"> Kendra (PIRENS)</w:t>
            </w:r>
            <w:r w:rsidRPr="00397EF1">
              <w:rPr>
                <w:rFonts w:ascii="Cambria" w:eastAsia="Times New Roman" w:hAnsi="Cambria"/>
                <w:color w:val="000000"/>
              </w:rPr>
              <w:br/>
            </w:r>
            <w:proofErr w:type="spellStart"/>
            <w:r w:rsidRPr="00397EF1">
              <w:rPr>
                <w:rFonts w:ascii="Cambria" w:eastAsia="Times New Roman" w:hAnsi="Cambria"/>
                <w:color w:val="000000"/>
              </w:rPr>
              <w:t>Babhaleshwar</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Taluka</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Rahata</w:t>
            </w:r>
            <w:proofErr w:type="spellEnd"/>
            <w:r w:rsidRPr="00397EF1">
              <w:rPr>
                <w:rFonts w:ascii="Cambria" w:eastAsia="Times New Roman" w:hAnsi="Cambria"/>
                <w:color w:val="000000"/>
              </w:rPr>
              <w:t xml:space="preserve">, </w:t>
            </w:r>
          </w:p>
          <w:p w:rsidR="00726E76" w:rsidRPr="00397EF1"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Ahmednagar</w:t>
            </w:r>
            <w:r>
              <w:rPr>
                <w:rFonts w:ascii="Cambria" w:eastAsia="Times New Roman" w:hAnsi="Cambria"/>
                <w:color w:val="000000"/>
              </w:rPr>
              <w:t>-</w:t>
            </w:r>
            <w:r w:rsidRPr="00397EF1">
              <w:rPr>
                <w:rFonts w:ascii="Cambria" w:eastAsia="Times New Roman" w:hAnsi="Cambria"/>
                <w:color w:val="000000"/>
              </w:rPr>
              <w:t>413737</w:t>
            </w:r>
            <w:r>
              <w:rPr>
                <w:rFonts w:ascii="Cambria" w:eastAsia="Times New Roman" w:hAnsi="Cambria"/>
                <w:color w:val="000000"/>
              </w:rPr>
              <w:t>,</w:t>
            </w:r>
            <w:r w:rsidRPr="00397EF1">
              <w:rPr>
                <w:rFonts w:ascii="Cambria" w:eastAsia="Times New Roman" w:hAnsi="Cambria"/>
                <w:color w:val="000000"/>
              </w:rPr>
              <w:t xml:space="preserve"> Maharashtra</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Purshotam</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Hendre</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9860668892</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1103"/>
        </w:trPr>
        <w:tc>
          <w:tcPr>
            <w:tcW w:w="683" w:type="dxa"/>
            <w:tcBorders>
              <w:top w:val="nil"/>
              <w:left w:val="single" w:sz="4" w:space="0" w:color="auto"/>
              <w:bottom w:val="single" w:sz="4" w:space="0" w:color="auto"/>
              <w:right w:val="single" w:sz="4" w:space="0" w:color="auto"/>
            </w:tcBorders>
            <w:shd w:val="clear" w:color="auto" w:fill="auto"/>
            <w:noWrap/>
            <w:vAlign w:val="bottom"/>
          </w:tcPr>
          <w:p w:rsidR="00726E76" w:rsidRPr="00397EF1" w:rsidRDefault="00726E76" w:rsidP="00131685">
            <w:pPr>
              <w:spacing w:after="0" w:line="240" w:lineRule="auto"/>
              <w:rPr>
                <w:rFonts w:eastAsia="Times New Roman"/>
                <w:color w:val="000000"/>
              </w:rPr>
            </w:pPr>
            <w:r>
              <w:rPr>
                <w:rFonts w:eastAsia="Times New Roman"/>
                <w:color w:val="000000"/>
              </w:rPr>
              <w:t>7.</w:t>
            </w:r>
          </w:p>
        </w:tc>
        <w:tc>
          <w:tcPr>
            <w:tcW w:w="4427" w:type="dxa"/>
            <w:tcBorders>
              <w:top w:val="nil"/>
              <w:left w:val="nil"/>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Mann Deshi Tarang</w:t>
            </w:r>
            <w:r w:rsidRPr="00397EF1">
              <w:rPr>
                <w:rFonts w:ascii="Cambria" w:eastAsia="Times New Roman" w:hAnsi="Cambria"/>
                <w:color w:val="000000"/>
              </w:rPr>
              <w:br/>
              <w:t>Mann Deshi Foundati</w:t>
            </w:r>
            <w:r>
              <w:rPr>
                <w:rFonts w:ascii="Cambria" w:eastAsia="Times New Roman" w:hAnsi="Cambria"/>
                <w:color w:val="000000"/>
              </w:rPr>
              <w:t>on (</w:t>
            </w:r>
            <w:proofErr w:type="spellStart"/>
            <w:r>
              <w:rPr>
                <w:rFonts w:ascii="Cambria" w:eastAsia="Times New Roman" w:hAnsi="Cambria"/>
                <w:color w:val="000000"/>
              </w:rPr>
              <w:t>Mannvikas</w:t>
            </w:r>
            <w:proofErr w:type="spellEnd"/>
            <w:r>
              <w:rPr>
                <w:rFonts w:ascii="Cambria" w:eastAsia="Times New Roman" w:hAnsi="Cambria"/>
                <w:color w:val="000000"/>
              </w:rPr>
              <w:t xml:space="preserve"> </w:t>
            </w:r>
            <w:proofErr w:type="spellStart"/>
            <w:r>
              <w:rPr>
                <w:rFonts w:ascii="Cambria" w:eastAsia="Times New Roman" w:hAnsi="Cambria"/>
                <w:color w:val="000000"/>
              </w:rPr>
              <w:t>Samajik</w:t>
            </w:r>
            <w:proofErr w:type="spellEnd"/>
            <w:r>
              <w:rPr>
                <w:rFonts w:ascii="Cambria" w:eastAsia="Times New Roman" w:hAnsi="Cambria"/>
                <w:color w:val="000000"/>
              </w:rPr>
              <w:t xml:space="preserve"> </w:t>
            </w:r>
            <w:proofErr w:type="spellStart"/>
            <w:r>
              <w:rPr>
                <w:rFonts w:ascii="Cambria" w:eastAsia="Times New Roman" w:hAnsi="Cambria"/>
                <w:color w:val="000000"/>
              </w:rPr>
              <w:t>Sanstha</w:t>
            </w:r>
            <w:proofErr w:type="spellEnd"/>
            <w:r>
              <w:rPr>
                <w:rFonts w:ascii="Cambria" w:eastAsia="Times New Roman" w:hAnsi="Cambria"/>
                <w:color w:val="000000"/>
              </w:rPr>
              <w:t xml:space="preserve">) </w:t>
            </w:r>
            <w:proofErr w:type="spellStart"/>
            <w:r>
              <w:rPr>
                <w:rFonts w:ascii="Cambria" w:eastAsia="Times New Roman" w:hAnsi="Cambria"/>
                <w:color w:val="000000"/>
              </w:rPr>
              <w:t>Mhaswad</w:t>
            </w:r>
            <w:proofErr w:type="spellEnd"/>
            <w:r>
              <w:rPr>
                <w:rFonts w:ascii="Cambria" w:eastAsia="Times New Roman" w:hAnsi="Cambria"/>
                <w:color w:val="000000"/>
              </w:rPr>
              <w:t xml:space="preserve">, </w:t>
            </w:r>
            <w:proofErr w:type="spellStart"/>
            <w:r>
              <w:rPr>
                <w:rFonts w:ascii="Cambria" w:eastAsia="Times New Roman" w:hAnsi="Cambria"/>
                <w:color w:val="000000"/>
              </w:rPr>
              <w:t>Taluka</w:t>
            </w:r>
            <w:proofErr w:type="spellEnd"/>
            <w:r>
              <w:rPr>
                <w:rFonts w:ascii="Cambria" w:eastAsia="Times New Roman" w:hAnsi="Cambria"/>
                <w:color w:val="000000"/>
              </w:rPr>
              <w:t xml:space="preserve"> Mann</w:t>
            </w:r>
          </w:p>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Satara-</w:t>
            </w:r>
            <w:r w:rsidRPr="00397EF1">
              <w:rPr>
                <w:rFonts w:ascii="Cambria" w:eastAsia="Times New Roman" w:hAnsi="Cambria"/>
                <w:color w:val="000000"/>
              </w:rPr>
              <w:t>415509</w:t>
            </w:r>
            <w:r>
              <w:rPr>
                <w:rFonts w:ascii="Cambria" w:eastAsia="Times New Roman" w:hAnsi="Cambria"/>
                <w:color w:val="000000"/>
              </w:rPr>
              <w:t>,</w:t>
            </w:r>
            <w:r w:rsidRPr="00397EF1">
              <w:rPr>
                <w:rFonts w:ascii="Cambria" w:eastAsia="Times New Roman" w:hAnsi="Cambria"/>
                <w:color w:val="000000"/>
              </w:rPr>
              <w:t xml:space="preserve"> Maharashtra</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Shivaji</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Maruti</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Yadav</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9403704767</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1155"/>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Pr>
                <w:rFonts w:eastAsia="Times New Roman"/>
                <w:color w:val="000000"/>
              </w:rPr>
              <w:t>8.</w:t>
            </w:r>
          </w:p>
        </w:tc>
        <w:tc>
          <w:tcPr>
            <w:tcW w:w="4427"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Radio Nagar</w:t>
            </w:r>
            <w:r w:rsidRPr="00397EF1">
              <w:rPr>
                <w:rFonts w:ascii="Cambria" w:eastAsia="Times New Roman" w:hAnsi="Cambria"/>
                <w:color w:val="000000"/>
              </w:rPr>
              <w:br/>
            </w:r>
            <w:proofErr w:type="spellStart"/>
            <w:r w:rsidRPr="00397EF1">
              <w:rPr>
                <w:rFonts w:ascii="Cambria" w:eastAsia="Times New Roman" w:hAnsi="Cambria"/>
                <w:color w:val="000000"/>
              </w:rPr>
              <w:t>Snehalaya</w:t>
            </w:r>
            <w:proofErr w:type="spellEnd"/>
            <w:r w:rsidRPr="00397EF1">
              <w:rPr>
                <w:rFonts w:ascii="Cambria" w:eastAsia="Times New Roman" w:hAnsi="Cambria"/>
                <w:color w:val="000000"/>
              </w:rPr>
              <w:t> </w:t>
            </w:r>
            <w:r w:rsidRPr="00397EF1">
              <w:rPr>
                <w:rFonts w:ascii="Cambria" w:eastAsia="Times New Roman" w:hAnsi="Cambria"/>
                <w:color w:val="000000"/>
              </w:rPr>
              <w:br/>
              <w:t xml:space="preserve">Dr. </w:t>
            </w:r>
            <w:proofErr w:type="spellStart"/>
            <w:r w:rsidRPr="00397EF1">
              <w:rPr>
                <w:rFonts w:ascii="Cambria" w:eastAsia="Times New Roman" w:hAnsi="Cambria"/>
                <w:color w:val="000000"/>
              </w:rPr>
              <w:t>Adkar</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Bal</w:t>
            </w:r>
            <w:proofErr w:type="spellEnd"/>
            <w:r w:rsidRPr="00397EF1">
              <w:rPr>
                <w:rFonts w:ascii="Cambria" w:eastAsia="Times New Roman" w:hAnsi="Cambria"/>
                <w:color w:val="000000"/>
              </w:rPr>
              <w:t xml:space="preserve"> </w:t>
            </w:r>
            <w:proofErr w:type="spellStart"/>
            <w:r>
              <w:rPr>
                <w:rFonts w:ascii="Cambria" w:eastAsia="Times New Roman" w:hAnsi="Cambria"/>
                <w:color w:val="000000"/>
              </w:rPr>
              <w:t>Kalyan</w:t>
            </w:r>
            <w:proofErr w:type="spellEnd"/>
            <w:r>
              <w:rPr>
                <w:rFonts w:ascii="Cambria" w:eastAsia="Times New Roman" w:hAnsi="Cambria"/>
                <w:color w:val="000000"/>
              </w:rPr>
              <w:t xml:space="preserve"> </w:t>
            </w:r>
            <w:proofErr w:type="spellStart"/>
            <w:r>
              <w:rPr>
                <w:rFonts w:ascii="Cambria" w:eastAsia="Times New Roman" w:hAnsi="Cambria"/>
                <w:color w:val="000000"/>
              </w:rPr>
              <w:t>Sankul</w:t>
            </w:r>
            <w:proofErr w:type="spellEnd"/>
            <w:r>
              <w:rPr>
                <w:rFonts w:ascii="Cambria" w:eastAsia="Times New Roman" w:hAnsi="Cambria"/>
                <w:color w:val="000000"/>
              </w:rPr>
              <w:t xml:space="preserve">, </w:t>
            </w:r>
            <w:proofErr w:type="spellStart"/>
            <w:r>
              <w:rPr>
                <w:rFonts w:ascii="Cambria" w:eastAsia="Times New Roman" w:hAnsi="Cambria"/>
                <w:color w:val="000000"/>
              </w:rPr>
              <w:t>Balkalyan</w:t>
            </w:r>
            <w:proofErr w:type="spellEnd"/>
            <w:r>
              <w:rPr>
                <w:rFonts w:ascii="Cambria" w:eastAsia="Times New Roman" w:hAnsi="Cambria"/>
                <w:color w:val="000000"/>
              </w:rPr>
              <w:t xml:space="preserve"> </w:t>
            </w:r>
            <w:proofErr w:type="spellStart"/>
            <w:r>
              <w:rPr>
                <w:rFonts w:ascii="Cambria" w:eastAsia="Times New Roman" w:hAnsi="Cambria"/>
                <w:color w:val="000000"/>
              </w:rPr>
              <w:t>Sankul</w:t>
            </w:r>
            <w:proofErr w:type="spellEnd"/>
            <w:r>
              <w:rPr>
                <w:rFonts w:ascii="Cambria" w:eastAsia="Times New Roman" w:hAnsi="Cambria"/>
                <w:color w:val="000000"/>
              </w:rPr>
              <w:t xml:space="preserve"> </w:t>
            </w:r>
            <w:proofErr w:type="spellStart"/>
            <w:r w:rsidRPr="00397EF1">
              <w:rPr>
                <w:rFonts w:ascii="Cambria" w:eastAsia="Times New Roman" w:hAnsi="Cambria"/>
                <w:color w:val="000000"/>
              </w:rPr>
              <w:t>Lendkar</w:t>
            </w:r>
            <w:proofErr w:type="spellEnd"/>
            <w:r w:rsidRPr="00397EF1">
              <w:rPr>
                <w:rFonts w:ascii="Cambria" w:eastAsia="Times New Roman" w:hAnsi="Cambria"/>
                <w:color w:val="000000"/>
              </w:rPr>
              <w:t xml:space="preserve"> Mala</w:t>
            </w:r>
            <w:r>
              <w:rPr>
                <w:rFonts w:ascii="Cambria" w:eastAsia="Times New Roman" w:hAnsi="Cambria"/>
                <w:color w:val="000000"/>
              </w:rPr>
              <w:t xml:space="preserve">, </w:t>
            </w:r>
            <w:proofErr w:type="spellStart"/>
            <w:r>
              <w:rPr>
                <w:rFonts w:ascii="Cambria" w:eastAsia="Times New Roman" w:hAnsi="Cambria"/>
                <w:color w:val="000000"/>
              </w:rPr>
              <w:t>Balikashram</w:t>
            </w:r>
            <w:proofErr w:type="spellEnd"/>
            <w:r>
              <w:rPr>
                <w:rFonts w:ascii="Cambria" w:eastAsia="Times New Roman" w:hAnsi="Cambria"/>
                <w:color w:val="000000"/>
              </w:rPr>
              <w:t xml:space="preserve"> Road, Ahmednagar-</w:t>
            </w:r>
            <w:r w:rsidRPr="00397EF1">
              <w:rPr>
                <w:rFonts w:ascii="Cambria" w:eastAsia="Times New Roman" w:hAnsi="Cambria"/>
                <w:color w:val="000000"/>
              </w:rPr>
              <w:t>414001</w:t>
            </w:r>
            <w:r>
              <w:rPr>
                <w:rFonts w:ascii="Cambria" w:eastAsia="Times New Roman" w:hAnsi="Cambria"/>
                <w:color w:val="000000"/>
              </w:rPr>
              <w:t>,</w:t>
            </w:r>
            <w:r w:rsidRPr="00397EF1">
              <w:rPr>
                <w:rFonts w:ascii="Cambria" w:eastAsia="Times New Roman" w:hAnsi="Cambria"/>
                <w:color w:val="000000"/>
              </w:rPr>
              <w:t xml:space="preserve"> Maharashtra</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Ms</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Rupali</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Deshmukh</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9762864204</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967"/>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Pr>
                <w:rFonts w:eastAsia="Times New Roman"/>
                <w:color w:val="000000"/>
              </w:rPr>
              <w:t>9.</w:t>
            </w:r>
          </w:p>
        </w:tc>
        <w:tc>
          <w:tcPr>
            <w:tcW w:w="4427" w:type="dxa"/>
            <w:tcBorders>
              <w:top w:val="nil"/>
              <w:left w:val="nil"/>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Kalanjiam</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Samuga</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Vanoli</w:t>
            </w:r>
            <w:proofErr w:type="spellEnd"/>
            <w:r w:rsidRPr="00397EF1">
              <w:rPr>
                <w:rFonts w:ascii="Cambria" w:eastAsia="Times New Roman" w:hAnsi="Cambria"/>
                <w:color w:val="000000"/>
              </w:rPr>
              <w:br/>
            </w:r>
            <w:proofErr w:type="spellStart"/>
            <w:r w:rsidRPr="00397EF1">
              <w:rPr>
                <w:rFonts w:ascii="Cambria" w:eastAsia="Times New Roman" w:hAnsi="Cambria"/>
                <w:color w:val="000000"/>
              </w:rPr>
              <w:t>Dhan</w:t>
            </w:r>
            <w:proofErr w:type="spellEnd"/>
            <w:r w:rsidRPr="00397EF1">
              <w:rPr>
                <w:rFonts w:ascii="Cambria" w:eastAsia="Times New Roman" w:hAnsi="Cambria"/>
                <w:color w:val="000000"/>
              </w:rPr>
              <w:t xml:space="preserve"> Foundation</w:t>
            </w:r>
            <w:r w:rsidRPr="00397EF1">
              <w:rPr>
                <w:rFonts w:ascii="Cambria" w:eastAsia="Times New Roman" w:hAnsi="Cambria"/>
                <w:color w:val="000000"/>
              </w:rPr>
              <w:br/>
              <w:t xml:space="preserve">18, </w:t>
            </w:r>
            <w:proofErr w:type="spellStart"/>
            <w:r w:rsidRPr="00397EF1">
              <w:rPr>
                <w:rFonts w:ascii="Cambria" w:eastAsia="Times New Roman" w:hAnsi="Cambria"/>
                <w:color w:val="000000"/>
              </w:rPr>
              <w:t>Pillaiyar</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Koil</w:t>
            </w:r>
            <w:proofErr w:type="spellEnd"/>
            <w:r w:rsidRPr="00397EF1">
              <w:rPr>
                <w:rFonts w:ascii="Cambria" w:eastAsia="Times New Roman" w:hAnsi="Cambria"/>
                <w:color w:val="000000"/>
              </w:rPr>
              <w:t xml:space="preserve"> Street, </w:t>
            </w:r>
            <w:proofErr w:type="spellStart"/>
            <w:r w:rsidRPr="00397EF1">
              <w:rPr>
                <w:rFonts w:ascii="Cambria" w:eastAsia="Times New Roman" w:hAnsi="Cambria"/>
                <w:color w:val="000000"/>
              </w:rPr>
              <w:t>S.S.Colony</w:t>
            </w:r>
            <w:proofErr w:type="spellEnd"/>
            <w:r w:rsidRPr="00397EF1">
              <w:rPr>
                <w:rFonts w:ascii="Cambria" w:eastAsia="Times New Roman" w:hAnsi="Cambria"/>
                <w:color w:val="000000"/>
              </w:rPr>
              <w:t xml:space="preserve">, </w:t>
            </w:r>
          </w:p>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Madurai-</w:t>
            </w:r>
            <w:r w:rsidRPr="00397EF1">
              <w:rPr>
                <w:rFonts w:ascii="Cambria" w:eastAsia="Times New Roman" w:hAnsi="Cambria"/>
                <w:color w:val="000000"/>
              </w:rPr>
              <w:t>625016</w:t>
            </w:r>
            <w:r>
              <w:rPr>
                <w:rFonts w:ascii="Cambria" w:eastAsia="Times New Roman" w:hAnsi="Cambria"/>
                <w:color w:val="000000"/>
              </w:rPr>
              <w:t>,</w:t>
            </w:r>
            <w:r w:rsidRPr="00397EF1">
              <w:rPr>
                <w:rFonts w:ascii="Cambria" w:eastAsia="Times New Roman" w:hAnsi="Cambria"/>
                <w:color w:val="000000"/>
              </w:rPr>
              <w:t xml:space="preserve"> Tamil Nadu</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Naguveer</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Prakash</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 xml:space="preserve">9488008366/ </w:t>
            </w:r>
            <w:r>
              <w:rPr>
                <w:rFonts w:ascii="Cambria" w:eastAsia="Times New Roman" w:hAnsi="Cambria"/>
                <w:color w:val="000000"/>
              </w:rPr>
              <w:t>+91-</w:t>
            </w:r>
            <w:r w:rsidRPr="00397EF1">
              <w:rPr>
                <w:rFonts w:ascii="Cambria" w:eastAsia="Times New Roman" w:hAnsi="Cambria"/>
                <w:color w:val="000000"/>
              </w:rPr>
              <w:t>9042271293</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784"/>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Pr>
                <w:rFonts w:eastAsia="Times New Roman"/>
                <w:color w:val="000000"/>
              </w:rPr>
              <w:lastRenderedPageBreak/>
              <w:t>10.</w:t>
            </w:r>
          </w:p>
        </w:tc>
        <w:tc>
          <w:tcPr>
            <w:tcW w:w="4427" w:type="dxa"/>
            <w:tcBorders>
              <w:top w:val="single" w:sz="4" w:space="0" w:color="auto"/>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Radio 7</w:t>
            </w:r>
            <w:r w:rsidRPr="00397EF1">
              <w:rPr>
                <w:rFonts w:ascii="Cambria" w:eastAsia="Times New Roman" w:hAnsi="Cambria"/>
                <w:color w:val="000000"/>
              </w:rPr>
              <w:br/>
              <w:t>India International Institute of Management</w:t>
            </w:r>
            <w:r w:rsidRPr="00397EF1">
              <w:rPr>
                <w:rFonts w:ascii="Cambria" w:eastAsia="Times New Roman" w:hAnsi="Cambria"/>
                <w:color w:val="000000"/>
              </w:rPr>
              <w:br/>
              <w:t xml:space="preserve">Sector 12, </w:t>
            </w:r>
            <w:proofErr w:type="spellStart"/>
            <w:r w:rsidRPr="00397EF1">
              <w:rPr>
                <w:rFonts w:ascii="Cambria" w:eastAsia="Times New Roman" w:hAnsi="Cambria"/>
                <w:color w:val="000000"/>
              </w:rPr>
              <w:t>Mah</w:t>
            </w:r>
            <w:r>
              <w:rPr>
                <w:rFonts w:ascii="Cambria" w:eastAsia="Times New Roman" w:hAnsi="Cambria"/>
                <w:color w:val="000000"/>
              </w:rPr>
              <w:t>aveer</w:t>
            </w:r>
            <w:proofErr w:type="spellEnd"/>
            <w:r>
              <w:rPr>
                <w:rFonts w:ascii="Cambria" w:eastAsia="Times New Roman" w:hAnsi="Cambria"/>
                <w:color w:val="000000"/>
              </w:rPr>
              <w:t xml:space="preserve"> </w:t>
            </w:r>
            <w:proofErr w:type="spellStart"/>
            <w:r>
              <w:rPr>
                <w:rFonts w:ascii="Cambria" w:eastAsia="Times New Roman" w:hAnsi="Cambria"/>
                <w:color w:val="000000"/>
              </w:rPr>
              <w:t>Marg</w:t>
            </w:r>
            <w:proofErr w:type="spellEnd"/>
            <w:r>
              <w:rPr>
                <w:rFonts w:ascii="Cambria" w:eastAsia="Times New Roman" w:hAnsi="Cambria"/>
                <w:color w:val="000000"/>
              </w:rPr>
              <w:t xml:space="preserve">, </w:t>
            </w:r>
            <w:proofErr w:type="spellStart"/>
            <w:r>
              <w:rPr>
                <w:rFonts w:ascii="Cambria" w:eastAsia="Times New Roman" w:hAnsi="Cambria"/>
                <w:color w:val="000000"/>
              </w:rPr>
              <w:t>Manasarovar</w:t>
            </w:r>
            <w:proofErr w:type="spellEnd"/>
            <w:r>
              <w:rPr>
                <w:rFonts w:ascii="Cambria" w:eastAsia="Times New Roman" w:hAnsi="Cambria"/>
                <w:color w:val="000000"/>
              </w:rPr>
              <w:t>, Jaipur-</w:t>
            </w:r>
            <w:r w:rsidRPr="00397EF1">
              <w:rPr>
                <w:rFonts w:ascii="Cambria" w:eastAsia="Times New Roman" w:hAnsi="Cambria"/>
                <w:color w:val="000000"/>
              </w:rPr>
              <w:t>302020</w:t>
            </w:r>
            <w:r>
              <w:rPr>
                <w:rFonts w:ascii="Cambria" w:eastAsia="Times New Roman" w:hAnsi="Cambria"/>
                <w:color w:val="000000"/>
              </w:rPr>
              <w:t>,</w:t>
            </w:r>
            <w:r w:rsidRPr="00397EF1">
              <w:rPr>
                <w:rFonts w:ascii="Cambria" w:eastAsia="Times New Roman" w:hAnsi="Cambria"/>
                <w:color w:val="000000"/>
              </w:rPr>
              <w:t xml:space="preserve"> Rajasthan</w:t>
            </w:r>
          </w:p>
        </w:tc>
        <w:tc>
          <w:tcPr>
            <w:tcW w:w="2785" w:type="dxa"/>
            <w:tcBorders>
              <w:top w:val="single" w:sz="4" w:space="0" w:color="auto"/>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Ms</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Preeti</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Tiwari</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8875003216</w:t>
            </w:r>
          </w:p>
        </w:tc>
        <w:tc>
          <w:tcPr>
            <w:tcW w:w="1461" w:type="dxa"/>
            <w:tcBorders>
              <w:top w:val="single" w:sz="4" w:space="0" w:color="auto"/>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1124"/>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Pr>
                <w:rFonts w:eastAsia="Times New Roman"/>
                <w:color w:val="000000"/>
              </w:rPr>
              <w:t>11.</w:t>
            </w:r>
          </w:p>
        </w:tc>
        <w:tc>
          <w:tcPr>
            <w:tcW w:w="4427" w:type="dxa"/>
            <w:tcBorders>
              <w:top w:val="single" w:sz="4" w:space="0" w:color="auto"/>
              <w:left w:val="nil"/>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Green Community Radio</w:t>
            </w:r>
            <w:r w:rsidRPr="00397EF1">
              <w:rPr>
                <w:rFonts w:ascii="Cambria" w:eastAsia="Times New Roman" w:hAnsi="Cambria"/>
                <w:color w:val="000000"/>
              </w:rPr>
              <w:br/>
            </w:r>
            <w:proofErr w:type="spellStart"/>
            <w:r w:rsidRPr="00397EF1">
              <w:rPr>
                <w:rFonts w:ascii="Cambria" w:eastAsia="Times New Roman" w:hAnsi="Cambria"/>
                <w:color w:val="000000"/>
              </w:rPr>
              <w:t>Sasneha</w:t>
            </w:r>
            <w:proofErr w:type="spellEnd"/>
            <w:r w:rsidRPr="00397EF1">
              <w:rPr>
                <w:rFonts w:ascii="Cambria" w:eastAsia="Times New Roman" w:hAnsi="Cambria"/>
                <w:color w:val="000000"/>
              </w:rPr>
              <w:t xml:space="preserve"> Kala </w:t>
            </w:r>
            <w:proofErr w:type="spellStart"/>
            <w:r w:rsidRPr="00397EF1">
              <w:rPr>
                <w:rFonts w:ascii="Cambria" w:eastAsia="Times New Roman" w:hAnsi="Cambria"/>
                <w:color w:val="000000"/>
              </w:rPr>
              <w:t>Krida</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Mandal</w:t>
            </w:r>
            <w:proofErr w:type="spellEnd"/>
            <w:r w:rsidRPr="00397EF1">
              <w:rPr>
                <w:rFonts w:ascii="Cambria" w:eastAsia="Times New Roman" w:hAnsi="Cambria"/>
                <w:color w:val="000000"/>
              </w:rPr>
              <w:br/>
              <w:t>Shoe Pavilion, 1</w:t>
            </w:r>
            <w:r w:rsidRPr="00726E76">
              <w:rPr>
                <w:rFonts w:ascii="Cambria" w:eastAsia="Times New Roman" w:hAnsi="Cambria"/>
                <w:color w:val="000000"/>
                <w:vertAlign w:val="superscript"/>
              </w:rPr>
              <w:t>st</w:t>
            </w:r>
            <w:r w:rsidRPr="00397EF1">
              <w:rPr>
                <w:rFonts w:ascii="Cambria" w:eastAsia="Times New Roman" w:hAnsi="Cambria"/>
                <w:color w:val="000000"/>
              </w:rPr>
              <w:t xml:space="preserve"> Floor, Near Ram </w:t>
            </w:r>
            <w:proofErr w:type="spellStart"/>
            <w:r w:rsidRPr="00397EF1">
              <w:rPr>
                <w:rFonts w:ascii="Cambria" w:eastAsia="Times New Roman" w:hAnsi="Cambria"/>
                <w:color w:val="000000"/>
              </w:rPr>
              <w:t>Mand</w:t>
            </w:r>
            <w:r>
              <w:rPr>
                <w:rFonts w:ascii="Cambria" w:eastAsia="Times New Roman" w:hAnsi="Cambria"/>
                <w:color w:val="000000"/>
              </w:rPr>
              <w:t>ir</w:t>
            </w:r>
            <w:proofErr w:type="spellEnd"/>
            <w:r>
              <w:rPr>
                <w:rFonts w:ascii="Cambria" w:eastAsia="Times New Roman" w:hAnsi="Cambria"/>
                <w:color w:val="000000"/>
              </w:rPr>
              <w:t>,</w:t>
            </w:r>
            <w:r>
              <w:rPr>
                <w:rFonts w:ascii="Cambria" w:eastAsia="Times New Roman" w:hAnsi="Cambria"/>
                <w:color w:val="000000"/>
              </w:rPr>
              <w:br/>
            </w:r>
            <w:proofErr w:type="spellStart"/>
            <w:r>
              <w:rPr>
                <w:rFonts w:ascii="Cambria" w:eastAsia="Times New Roman" w:hAnsi="Cambria"/>
                <w:color w:val="000000"/>
              </w:rPr>
              <w:t>Miraj</w:t>
            </w:r>
            <w:proofErr w:type="spellEnd"/>
            <w:r>
              <w:rPr>
                <w:rFonts w:ascii="Cambria" w:eastAsia="Times New Roman" w:hAnsi="Cambria"/>
                <w:color w:val="000000"/>
              </w:rPr>
              <w:t xml:space="preserve"> Road, </w:t>
            </w:r>
          </w:p>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 xml:space="preserve">Sangli-416416, </w:t>
            </w:r>
            <w:r w:rsidRPr="00397EF1">
              <w:rPr>
                <w:rFonts w:ascii="Cambria" w:eastAsia="Times New Roman" w:hAnsi="Cambria"/>
                <w:color w:val="000000"/>
              </w:rPr>
              <w:t>Maharashtra</w:t>
            </w:r>
          </w:p>
        </w:tc>
        <w:tc>
          <w:tcPr>
            <w:tcW w:w="2785" w:type="dxa"/>
            <w:tcBorders>
              <w:top w:val="single" w:sz="4" w:space="0" w:color="auto"/>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Sanjay </w:t>
            </w:r>
            <w:proofErr w:type="spellStart"/>
            <w:r w:rsidRPr="00397EF1">
              <w:rPr>
                <w:rFonts w:ascii="Cambria" w:eastAsia="Times New Roman" w:hAnsi="Cambria"/>
                <w:color w:val="000000"/>
              </w:rPr>
              <w:t>Ranade</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9850571150</w:t>
            </w:r>
          </w:p>
        </w:tc>
        <w:tc>
          <w:tcPr>
            <w:tcW w:w="1461" w:type="dxa"/>
            <w:tcBorders>
              <w:top w:val="single" w:sz="4" w:space="0" w:color="auto"/>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1009"/>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Pr>
                <w:rFonts w:eastAsia="Times New Roman"/>
                <w:color w:val="000000"/>
              </w:rPr>
              <w:t>12.</w:t>
            </w:r>
          </w:p>
        </w:tc>
        <w:tc>
          <w:tcPr>
            <w:tcW w:w="4427" w:type="dxa"/>
            <w:tcBorders>
              <w:top w:val="single" w:sz="4" w:space="0" w:color="auto"/>
              <w:left w:val="single" w:sz="4" w:space="0" w:color="auto"/>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Kisan</w:t>
            </w:r>
            <w:proofErr w:type="spellEnd"/>
            <w:r w:rsidRPr="00397EF1">
              <w:rPr>
                <w:rFonts w:ascii="Cambria" w:eastAsia="Times New Roman" w:hAnsi="Cambria"/>
                <w:color w:val="000000"/>
              </w:rPr>
              <w:t xml:space="preserve"> Radio</w:t>
            </w:r>
            <w:r w:rsidRPr="00397EF1">
              <w:rPr>
                <w:rFonts w:ascii="Cambria" w:eastAsia="Times New Roman" w:hAnsi="Cambria"/>
                <w:color w:val="000000"/>
              </w:rPr>
              <w:br/>
            </w:r>
            <w:proofErr w:type="spellStart"/>
            <w:r w:rsidRPr="00397EF1">
              <w:rPr>
                <w:rFonts w:ascii="Cambria" w:eastAsia="Times New Roman" w:hAnsi="Cambria"/>
                <w:color w:val="000000"/>
              </w:rPr>
              <w:t>Kisan</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Seva</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Sanstha</w:t>
            </w:r>
            <w:proofErr w:type="spellEnd"/>
            <w:r w:rsidRPr="00397EF1">
              <w:rPr>
                <w:rFonts w:ascii="Cambria" w:eastAsia="Times New Roman" w:hAnsi="Cambria"/>
                <w:color w:val="000000"/>
              </w:rPr>
              <w:br/>
              <w:t xml:space="preserve">Mahesh </w:t>
            </w:r>
            <w:proofErr w:type="spellStart"/>
            <w:r w:rsidRPr="00397EF1">
              <w:rPr>
                <w:rFonts w:ascii="Cambria" w:eastAsia="Times New Roman" w:hAnsi="Cambria"/>
                <w:color w:val="000000"/>
              </w:rPr>
              <w:t>Bhawan</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Awas</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Vik</w:t>
            </w:r>
            <w:r>
              <w:rPr>
                <w:rFonts w:ascii="Cambria" w:eastAsia="Times New Roman" w:hAnsi="Cambria"/>
                <w:color w:val="000000"/>
              </w:rPr>
              <w:t>as</w:t>
            </w:r>
            <w:proofErr w:type="spellEnd"/>
            <w:r>
              <w:rPr>
                <w:rFonts w:ascii="Cambria" w:eastAsia="Times New Roman" w:hAnsi="Cambria"/>
                <w:color w:val="000000"/>
              </w:rPr>
              <w:t xml:space="preserve"> Colony, </w:t>
            </w:r>
            <w:proofErr w:type="spellStart"/>
            <w:r>
              <w:rPr>
                <w:rFonts w:ascii="Cambria" w:eastAsia="Times New Roman" w:hAnsi="Cambria"/>
                <w:color w:val="000000"/>
              </w:rPr>
              <w:t>Kartra</w:t>
            </w:r>
            <w:proofErr w:type="spellEnd"/>
            <w:r>
              <w:rPr>
                <w:rFonts w:ascii="Cambria" w:eastAsia="Times New Roman" w:hAnsi="Cambria"/>
                <w:color w:val="000000"/>
              </w:rPr>
              <w:t>, Gandhi Nagar</w:t>
            </w:r>
            <w:r w:rsidRPr="00397EF1">
              <w:rPr>
                <w:rFonts w:ascii="Cambria" w:eastAsia="Times New Roman" w:hAnsi="Cambria"/>
                <w:color w:val="000000"/>
              </w:rPr>
              <w:t xml:space="preserve">, </w:t>
            </w:r>
          </w:p>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Basti-</w:t>
            </w:r>
            <w:r w:rsidRPr="00397EF1">
              <w:rPr>
                <w:rFonts w:ascii="Cambria" w:eastAsia="Times New Roman" w:hAnsi="Cambria"/>
                <w:color w:val="000000"/>
              </w:rPr>
              <w:t>272001</w:t>
            </w:r>
            <w:r>
              <w:rPr>
                <w:rFonts w:ascii="Cambria" w:eastAsia="Times New Roman" w:hAnsi="Cambria"/>
                <w:color w:val="000000"/>
              </w:rPr>
              <w:t>,</w:t>
            </w:r>
            <w:r w:rsidRPr="00397EF1">
              <w:rPr>
                <w:rFonts w:ascii="Cambria" w:eastAsia="Times New Roman" w:hAnsi="Cambria"/>
                <w:color w:val="000000"/>
              </w:rPr>
              <w:t xml:space="preserve"> Uttar Pradesh</w:t>
            </w:r>
          </w:p>
        </w:tc>
        <w:tc>
          <w:tcPr>
            <w:tcW w:w="2785" w:type="dxa"/>
            <w:tcBorders>
              <w:top w:val="single" w:sz="4" w:space="0" w:color="auto"/>
              <w:left w:val="single" w:sz="4" w:space="0" w:color="auto"/>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Atul</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Shukla</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9415173162</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968"/>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Pr>
                <w:rFonts w:eastAsia="Times New Roman"/>
                <w:color w:val="000000"/>
              </w:rPr>
              <w:t>13.</w:t>
            </w:r>
          </w:p>
        </w:tc>
        <w:tc>
          <w:tcPr>
            <w:tcW w:w="4427" w:type="dxa"/>
            <w:tcBorders>
              <w:top w:val="single" w:sz="4" w:space="0" w:color="auto"/>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Desh</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Bhagat</w:t>
            </w:r>
            <w:proofErr w:type="spellEnd"/>
            <w:r w:rsidRPr="00397EF1">
              <w:rPr>
                <w:rFonts w:ascii="Cambria" w:eastAsia="Times New Roman" w:hAnsi="Cambria"/>
                <w:color w:val="000000"/>
              </w:rPr>
              <w:t xml:space="preserve"> Community Radio</w:t>
            </w:r>
            <w:r w:rsidRPr="00397EF1">
              <w:rPr>
                <w:rFonts w:ascii="Cambria" w:eastAsia="Times New Roman" w:hAnsi="Cambria"/>
                <w:color w:val="000000"/>
              </w:rPr>
              <w:br/>
            </w:r>
            <w:proofErr w:type="spellStart"/>
            <w:r w:rsidRPr="00397EF1">
              <w:rPr>
                <w:rFonts w:ascii="Cambria" w:eastAsia="Times New Roman" w:hAnsi="Cambria"/>
                <w:color w:val="000000"/>
              </w:rPr>
              <w:t>Satguru</w:t>
            </w:r>
            <w:proofErr w:type="spellEnd"/>
            <w:r w:rsidRPr="00397EF1">
              <w:rPr>
                <w:rFonts w:ascii="Cambria" w:eastAsia="Times New Roman" w:hAnsi="Cambria"/>
                <w:color w:val="000000"/>
              </w:rPr>
              <w:t xml:space="preserve"> Foundation</w:t>
            </w:r>
            <w:r w:rsidRPr="00397EF1">
              <w:rPr>
                <w:rFonts w:ascii="Cambria" w:eastAsia="Times New Roman" w:hAnsi="Cambria"/>
                <w:color w:val="000000"/>
              </w:rPr>
              <w:br/>
              <w:t>SCO 181-182, 2</w:t>
            </w:r>
            <w:r w:rsidRPr="00726E76">
              <w:rPr>
                <w:rFonts w:ascii="Cambria" w:eastAsia="Times New Roman" w:hAnsi="Cambria"/>
                <w:color w:val="000000"/>
                <w:vertAlign w:val="superscript"/>
              </w:rPr>
              <w:t>nd</w:t>
            </w:r>
            <w:r>
              <w:rPr>
                <w:rFonts w:ascii="Cambria" w:eastAsia="Times New Roman" w:hAnsi="Cambria"/>
                <w:color w:val="000000"/>
              </w:rPr>
              <w:t xml:space="preserve"> Floor, Sector 8-C, Chandigarh-</w:t>
            </w:r>
            <w:r w:rsidRPr="00397EF1">
              <w:rPr>
                <w:rFonts w:ascii="Cambria" w:eastAsia="Times New Roman" w:hAnsi="Cambria"/>
                <w:color w:val="000000"/>
              </w:rPr>
              <w:t>160009</w:t>
            </w:r>
          </w:p>
        </w:tc>
        <w:tc>
          <w:tcPr>
            <w:tcW w:w="2785" w:type="dxa"/>
            <w:tcBorders>
              <w:top w:val="single" w:sz="4" w:space="0" w:color="auto"/>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Ms</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Richa</w:t>
            </w:r>
            <w:proofErr w:type="spellEnd"/>
            <w:r w:rsidRPr="00397EF1">
              <w:rPr>
                <w:rFonts w:ascii="Cambria" w:eastAsia="Times New Roman" w:hAnsi="Cambria"/>
                <w:color w:val="000000"/>
              </w:rPr>
              <w:t xml:space="preserve"> Sharma</w:t>
            </w:r>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9780777733</w:t>
            </w:r>
          </w:p>
        </w:tc>
        <w:tc>
          <w:tcPr>
            <w:tcW w:w="1461" w:type="dxa"/>
            <w:tcBorders>
              <w:top w:val="single" w:sz="4" w:space="0" w:color="auto"/>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91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Pr>
                <w:rFonts w:eastAsia="Times New Roman"/>
                <w:color w:val="000000"/>
              </w:rPr>
              <w:t>14.</w:t>
            </w:r>
          </w:p>
        </w:tc>
        <w:tc>
          <w:tcPr>
            <w:tcW w:w="4427" w:type="dxa"/>
            <w:tcBorders>
              <w:top w:val="nil"/>
              <w:left w:val="nil"/>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Salaam Namaste</w:t>
            </w:r>
            <w:r w:rsidRPr="00397EF1">
              <w:rPr>
                <w:rFonts w:ascii="Cambria" w:eastAsia="Times New Roman" w:hAnsi="Cambria"/>
                <w:color w:val="000000"/>
              </w:rPr>
              <w:br/>
              <w:t>Institute of Management Studies</w:t>
            </w:r>
            <w:r w:rsidRPr="00397EF1">
              <w:rPr>
                <w:rFonts w:ascii="Cambria" w:eastAsia="Times New Roman" w:hAnsi="Cambria"/>
                <w:color w:val="000000"/>
              </w:rPr>
              <w:br/>
              <w:t xml:space="preserve">A-8B, Block C, IMS Campus, Sector 62, </w:t>
            </w:r>
          </w:p>
          <w:p w:rsidR="00726E76" w:rsidRPr="00397EF1"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Noida</w:t>
            </w:r>
            <w:r>
              <w:rPr>
                <w:rFonts w:ascii="Cambria" w:eastAsia="Times New Roman" w:hAnsi="Cambria"/>
                <w:color w:val="000000"/>
              </w:rPr>
              <w:t>-</w:t>
            </w:r>
            <w:r w:rsidRPr="00397EF1">
              <w:rPr>
                <w:rFonts w:ascii="Cambria" w:eastAsia="Times New Roman" w:hAnsi="Cambria"/>
                <w:color w:val="000000"/>
              </w:rPr>
              <w:t>201303</w:t>
            </w:r>
            <w:r>
              <w:rPr>
                <w:rFonts w:ascii="Cambria" w:eastAsia="Times New Roman" w:hAnsi="Cambria"/>
                <w:color w:val="000000"/>
              </w:rPr>
              <w:t>,</w:t>
            </w:r>
            <w:r w:rsidRPr="00397EF1">
              <w:rPr>
                <w:rFonts w:ascii="Cambria" w:eastAsia="Times New Roman" w:hAnsi="Cambria"/>
                <w:color w:val="000000"/>
              </w:rPr>
              <w:t xml:space="preserve"> Uttar Pradesh</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Ms</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Barsha</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Chabaria</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9717411111</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1010"/>
        </w:trPr>
        <w:tc>
          <w:tcPr>
            <w:tcW w:w="683" w:type="dxa"/>
            <w:tcBorders>
              <w:top w:val="nil"/>
              <w:left w:val="single" w:sz="4" w:space="0" w:color="auto"/>
              <w:bottom w:val="single" w:sz="4" w:space="0" w:color="auto"/>
              <w:right w:val="single" w:sz="4" w:space="0" w:color="auto"/>
            </w:tcBorders>
            <w:shd w:val="clear" w:color="auto" w:fill="auto"/>
            <w:noWrap/>
            <w:vAlign w:val="bottom"/>
          </w:tcPr>
          <w:p w:rsidR="00726E76" w:rsidRPr="00397EF1" w:rsidRDefault="00726E76" w:rsidP="00131685">
            <w:pPr>
              <w:spacing w:after="0" w:line="240" w:lineRule="auto"/>
              <w:rPr>
                <w:rFonts w:eastAsia="Times New Roman"/>
                <w:color w:val="000000"/>
              </w:rPr>
            </w:pPr>
            <w:r>
              <w:rPr>
                <w:rFonts w:eastAsia="Times New Roman"/>
                <w:color w:val="000000"/>
              </w:rPr>
              <w:t>15.</w:t>
            </w:r>
          </w:p>
        </w:tc>
        <w:tc>
          <w:tcPr>
            <w:tcW w:w="4427" w:type="dxa"/>
            <w:tcBorders>
              <w:top w:val="nil"/>
              <w:left w:val="nil"/>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Radio Popcorn</w:t>
            </w:r>
            <w:r w:rsidRPr="00397EF1">
              <w:rPr>
                <w:rFonts w:ascii="Cambria" w:eastAsia="Times New Roman" w:hAnsi="Cambria"/>
                <w:color w:val="000000"/>
              </w:rPr>
              <w:br/>
              <w:t>RKDF Institute of Science &amp; Technology</w:t>
            </w:r>
            <w:r w:rsidRPr="00397EF1">
              <w:rPr>
                <w:rFonts w:ascii="Cambria" w:eastAsia="Times New Roman" w:hAnsi="Cambria"/>
                <w:color w:val="000000"/>
              </w:rPr>
              <w:br/>
              <w:t xml:space="preserve">12 </w:t>
            </w:r>
            <w:proofErr w:type="spellStart"/>
            <w:r w:rsidRPr="00397EF1">
              <w:rPr>
                <w:rFonts w:ascii="Cambria" w:eastAsia="Times New Roman" w:hAnsi="Cambria"/>
                <w:color w:val="000000"/>
              </w:rPr>
              <w:t>Jatkhedi</w:t>
            </w:r>
            <w:proofErr w:type="spellEnd"/>
            <w:r>
              <w:rPr>
                <w:rFonts w:ascii="Cambria" w:eastAsia="Times New Roman" w:hAnsi="Cambria"/>
                <w:color w:val="000000"/>
              </w:rPr>
              <w:t>,</w:t>
            </w:r>
            <w:r w:rsidRPr="00397EF1">
              <w:rPr>
                <w:rFonts w:ascii="Cambria" w:eastAsia="Times New Roman" w:hAnsi="Cambria"/>
                <w:color w:val="000000"/>
              </w:rPr>
              <w:t xml:space="preserve">  </w:t>
            </w:r>
            <w:proofErr w:type="spellStart"/>
            <w:r w:rsidRPr="00397EF1">
              <w:rPr>
                <w:rFonts w:ascii="Cambria" w:eastAsia="Times New Roman" w:hAnsi="Cambria"/>
                <w:color w:val="000000"/>
              </w:rPr>
              <w:t>Hoshangabad</w:t>
            </w:r>
            <w:proofErr w:type="spellEnd"/>
            <w:r w:rsidRPr="00397EF1">
              <w:rPr>
                <w:rFonts w:ascii="Cambria" w:eastAsia="Times New Roman" w:hAnsi="Cambria"/>
                <w:color w:val="000000"/>
              </w:rPr>
              <w:t xml:space="preserve"> Road </w:t>
            </w:r>
          </w:p>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Bhopal-</w:t>
            </w:r>
            <w:r w:rsidRPr="00397EF1">
              <w:rPr>
                <w:rFonts w:ascii="Cambria" w:eastAsia="Times New Roman" w:hAnsi="Cambria"/>
                <w:color w:val="000000"/>
              </w:rPr>
              <w:t>462026</w:t>
            </w:r>
            <w:r>
              <w:rPr>
                <w:rFonts w:ascii="Cambria" w:eastAsia="Times New Roman" w:hAnsi="Cambria"/>
                <w:color w:val="000000"/>
              </w:rPr>
              <w:t>,</w:t>
            </w:r>
            <w:r w:rsidRPr="00397EF1">
              <w:rPr>
                <w:rFonts w:ascii="Cambria" w:eastAsia="Times New Roman" w:hAnsi="Cambria"/>
                <w:color w:val="000000"/>
              </w:rPr>
              <w:t xml:space="preserve"> Madhya Pradesh</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Mrityunjay</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Singhai</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9893448220</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1380"/>
        </w:trPr>
        <w:tc>
          <w:tcPr>
            <w:tcW w:w="683" w:type="dxa"/>
            <w:tcBorders>
              <w:top w:val="nil"/>
              <w:left w:val="single" w:sz="4" w:space="0" w:color="auto"/>
              <w:bottom w:val="single" w:sz="4" w:space="0" w:color="auto"/>
              <w:right w:val="single" w:sz="4" w:space="0" w:color="auto"/>
            </w:tcBorders>
            <w:shd w:val="clear" w:color="auto" w:fill="auto"/>
            <w:noWrap/>
            <w:vAlign w:val="bottom"/>
          </w:tcPr>
          <w:p w:rsidR="00726E76" w:rsidRPr="00397EF1" w:rsidRDefault="00726E76" w:rsidP="00131685">
            <w:pPr>
              <w:spacing w:after="0" w:line="240" w:lineRule="auto"/>
              <w:rPr>
                <w:rFonts w:eastAsia="Times New Roman"/>
                <w:color w:val="000000"/>
              </w:rPr>
            </w:pPr>
            <w:r>
              <w:rPr>
                <w:rFonts w:eastAsia="Times New Roman"/>
                <w:color w:val="000000"/>
              </w:rPr>
              <w:t>16.</w:t>
            </w:r>
          </w:p>
        </w:tc>
        <w:tc>
          <w:tcPr>
            <w:tcW w:w="4427" w:type="dxa"/>
            <w:tcBorders>
              <w:top w:val="nil"/>
              <w:left w:val="nil"/>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Vayalaga</w:t>
            </w:r>
            <w:proofErr w:type="spellEnd"/>
            <w:r>
              <w:rPr>
                <w:rFonts w:ascii="Cambria" w:eastAsia="Times New Roman" w:hAnsi="Cambria"/>
                <w:color w:val="000000"/>
              </w:rPr>
              <w:t xml:space="preserve"> </w:t>
            </w:r>
            <w:proofErr w:type="spellStart"/>
            <w:r>
              <w:rPr>
                <w:rFonts w:ascii="Cambria" w:eastAsia="Times New Roman" w:hAnsi="Cambria"/>
                <w:color w:val="000000"/>
              </w:rPr>
              <w:t>Vanoli</w:t>
            </w:r>
            <w:proofErr w:type="spellEnd"/>
          </w:p>
          <w:p w:rsidR="00726E76" w:rsidRDefault="00726E76" w:rsidP="00131685">
            <w:pPr>
              <w:spacing w:after="0" w:line="240" w:lineRule="auto"/>
              <w:rPr>
                <w:rFonts w:ascii="Cambria" w:eastAsia="Times New Roman" w:hAnsi="Cambria"/>
                <w:color w:val="000000"/>
              </w:rPr>
            </w:pPr>
            <w:r>
              <w:rPr>
                <w:rFonts w:ascii="Cambria" w:eastAsia="Times New Roman" w:hAnsi="Cambria"/>
                <w:color w:val="000000"/>
              </w:rPr>
              <w:t>Madurai District Tank Farmers Federation</w:t>
            </w:r>
          </w:p>
          <w:p w:rsidR="00726E76" w:rsidRDefault="00726E76" w:rsidP="00131685">
            <w:pPr>
              <w:spacing w:after="0" w:line="240" w:lineRule="auto"/>
              <w:rPr>
                <w:rFonts w:ascii="Cambria" w:eastAsia="Times New Roman" w:hAnsi="Cambria"/>
                <w:color w:val="000000"/>
              </w:rPr>
            </w:pPr>
            <w:r>
              <w:rPr>
                <w:rFonts w:ascii="Cambria" w:eastAsia="Times New Roman" w:hAnsi="Cambria"/>
                <w:color w:val="000000"/>
              </w:rPr>
              <w:t xml:space="preserve">W5/565, MDCC Bank upstairs </w:t>
            </w:r>
            <w:proofErr w:type="spellStart"/>
            <w:r>
              <w:rPr>
                <w:rFonts w:ascii="Cambria" w:eastAsia="Times New Roman" w:hAnsi="Cambria"/>
                <w:color w:val="000000"/>
              </w:rPr>
              <w:t>Trichy</w:t>
            </w:r>
            <w:proofErr w:type="spellEnd"/>
            <w:r>
              <w:rPr>
                <w:rFonts w:ascii="Cambria" w:eastAsia="Times New Roman" w:hAnsi="Cambria"/>
                <w:color w:val="000000"/>
              </w:rPr>
              <w:t xml:space="preserve"> main road </w:t>
            </w:r>
            <w:proofErr w:type="spellStart"/>
            <w:r>
              <w:rPr>
                <w:rFonts w:ascii="Cambria" w:eastAsia="Times New Roman" w:hAnsi="Cambria"/>
                <w:color w:val="000000"/>
              </w:rPr>
              <w:t>Kottampatti</w:t>
            </w:r>
            <w:proofErr w:type="spellEnd"/>
            <w:r>
              <w:rPr>
                <w:rFonts w:ascii="Cambria" w:eastAsia="Times New Roman" w:hAnsi="Cambria"/>
                <w:color w:val="000000"/>
              </w:rPr>
              <w:t xml:space="preserve">, </w:t>
            </w:r>
            <w:proofErr w:type="spellStart"/>
            <w:r>
              <w:rPr>
                <w:rFonts w:ascii="Cambria" w:eastAsia="Times New Roman" w:hAnsi="Cambria"/>
                <w:color w:val="000000"/>
              </w:rPr>
              <w:t>Melur</w:t>
            </w:r>
            <w:proofErr w:type="spellEnd"/>
            <w:r>
              <w:rPr>
                <w:rFonts w:ascii="Cambria" w:eastAsia="Times New Roman" w:hAnsi="Cambria"/>
                <w:color w:val="000000"/>
              </w:rPr>
              <w:t xml:space="preserve"> </w:t>
            </w:r>
            <w:proofErr w:type="spellStart"/>
            <w:r>
              <w:rPr>
                <w:rFonts w:ascii="Cambria" w:eastAsia="Times New Roman" w:hAnsi="Cambria"/>
                <w:color w:val="000000"/>
              </w:rPr>
              <w:t>Taluk</w:t>
            </w:r>
            <w:proofErr w:type="spellEnd"/>
          </w:p>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Madurai-624103, Tamil Nadu</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 xml:space="preserve">Sent documents through </w:t>
            </w:r>
            <w:proofErr w:type="spellStart"/>
            <w:r>
              <w:rPr>
                <w:rFonts w:ascii="Cambria" w:eastAsia="Times New Roman" w:hAnsi="Cambria"/>
                <w:color w:val="000000"/>
              </w:rPr>
              <w:t>Kalanjiam</w:t>
            </w:r>
            <w:proofErr w:type="spellEnd"/>
            <w:r>
              <w:rPr>
                <w:rFonts w:ascii="Cambria" w:eastAsia="Times New Roman" w:hAnsi="Cambria"/>
                <w:color w:val="000000"/>
              </w:rPr>
              <w:t xml:space="preserve"> CRS</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1380"/>
        </w:trPr>
        <w:tc>
          <w:tcPr>
            <w:tcW w:w="683" w:type="dxa"/>
            <w:tcBorders>
              <w:top w:val="nil"/>
              <w:left w:val="single" w:sz="4" w:space="0" w:color="auto"/>
              <w:bottom w:val="single" w:sz="4" w:space="0" w:color="auto"/>
              <w:right w:val="single" w:sz="4" w:space="0" w:color="auto"/>
            </w:tcBorders>
            <w:shd w:val="clear" w:color="auto" w:fill="auto"/>
            <w:noWrap/>
            <w:vAlign w:val="bottom"/>
          </w:tcPr>
          <w:p w:rsidR="00726E76" w:rsidRDefault="00726E76" w:rsidP="00131685">
            <w:pPr>
              <w:spacing w:after="0" w:line="240" w:lineRule="auto"/>
              <w:rPr>
                <w:rFonts w:eastAsia="Times New Roman"/>
                <w:color w:val="000000"/>
              </w:rPr>
            </w:pPr>
            <w:r>
              <w:rPr>
                <w:rFonts w:eastAsia="Times New Roman"/>
                <w:color w:val="000000"/>
              </w:rPr>
              <w:t>17.</w:t>
            </w:r>
          </w:p>
        </w:tc>
        <w:tc>
          <w:tcPr>
            <w:tcW w:w="4427" w:type="dxa"/>
            <w:tcBorders>
              <w:top w:val="nil"/>
              <w:left w:val="nil"/>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Vidyavani</w:t>
            </w:r>
            <w:proofErr w:type="spellEnd"/>
            <w:r w:rsidRPr="00397EF1">
              <w:rPr>
                <w:rFonts w:ascii="Cambria" w:eastAsia="Times New Roman" w:hAnsi="Cambria"/>
                <w:color w:val="000000"/>
              </w:rPr>
              <w:t xml:space="preserve"> CR</w:t>
            </w:r>
            <w:r w:rsidRPr="00397EF1">
              <w:rPr>
                <w:rFonts w:ascii="Cambria" w:eastAsia="Times New Roman" w:hAnsi="Cambria"/>
                <w:color w:val="000000"/>
              </w:rPr>
              <w:br/>
              <w:t>Pune University</w:t>
            </w:r>
            <w:r w:rsidRPr="00397EF1">
              <w:rPr>
                <w:rFonts w:ascii="Cambria" w:eastAsia="Times New Roman" w:hAnsi="Cambria"/>
                <w:color w:val="000000"/>
              </w:rPr>
              <w:br/>
              <w:t>FM Radio Station</w:t>
            </w:r>
            <w:r w:rsidRPr="00397EF1">
              <w:rPr>
                <w:rFonts w:ascii="Cambria" w:eastAsia="Times New Roman" w:hAnsi="Cambria"/>
                <w:color w:val="000000"/>
              </w:rPr>
              <w:br/>
              <w:t>2</w:t>
            </w:r>
            <w:r w:rsidRPr="00726E76">
              <w:rPr>
                <w:rFonts w:ascii="Cambria" w:eastAsia="Times New Roman" w:hAnsi="Cambria"/>
                <w:color w:val="000000"/>
                <w:vertAlign w:val="superscript"/>
              </w:rPr>
              <w:t>nd</w:t>
            </w:r>
            <w:r w:rsidRPr="00397EF1">
              <w:rPr>
                <w:rFonts w:ascii="Cambria" w:eastAsia="Times New Roman" w:hAnsi="Cambria"/>
                <w:color w:val="000000"/>
              </w:rPr>
              <w:t xml:space="preserve"> Floor, EMRC Building,</w:t>
            </w:r>
            <w:r w:rsidRPr="00397EF1">
              <w:rPr>
                <w:rFonts w:ascii="Cambria" w:eastAsia="Times New Roman" w:hAnsi="Cambria"/>
                <w:color w:val="000000"/>
              </w:rPr>
              <w:br/>
              <w:t xml:space="preserve">University Campus, </w:t>
            </w:r>
            <w:proofErr w:type="spellStart"/>
            <w:r w:rsidRPr="00397EF1">
              <w:rPr>
                <w:rFonts w:ascii="Cambria" w:eastAsia="Times New Roman" w:hAnsi="Cambria"/>
                <w:color w:val="000000"/>
              </w:rPr>
              <w:t>Ganeshkhind</w:t>
            </w:r>
            <w:proofErr w:type="spellEnd"/>
            <w:r w:rsidRPr="00397EF1">
              <w:rPr>
                <w:rFonts w:ascii="Cambria" w:eastAsia="Times New Roman" w:hAnsi="Cambria"/>
                <w:color w:val="000000"/>
              </w:rPr>
              <w:t xml:space="preserve">, </w:t>
            </w:r>
          </w:p>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 xml:space="preserve">Pune -411007, </w:t>
            </w:r>
            <w:r w:rsidRPr="00397EF1">
              <w:rPr>
                <w:rFonts w:ascii="Cambria" w:eastAsia="Times New Roman" w:hAnsi="Cambria"/>
                <w:color w:val="000000"/>
              </w:rPr>
              <w:t>Maharashtra</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Pr>
                <w:rFonts w:ascii="Cambria" w:eastAsia="Times New Roman" w:hAnsi="Cambria"/>
                <w:color w:val="000000"/>
              </w:rPr>
              <w:t xml:space="preserve"> </w:t>
            </w:r>
            <w:r w:rsidRPr="00397EF1">
              <w:rPr>
                <w:rFonts w:ascii="Cambria" w:eastAsia="Times New Roman" w:hAnsi="Cambria"/>
                <w:color w:val="000000"/>
              </w:rPr>
              <w:t xml:space="preserve"> </w:t>
            </w:r>
            <w:proofErr w:type="spellStart"/>
            <w:r w:rsidRPr="00397EF1">
              <w:rPr>
                <w:rFonts w:ascii="Cambria" w:eastAsia="Times New Roman" w:hAnsi="Cambria"/>
                <w:color w:val="000000"/>
              </w:rPr>
              <w:t>Shridatta</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8007059090</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Empanelled Online</w:t>
            </w:r>
          </w:p>
        </w:tc>
      </w:tr>
      <w:tr w:rsidR="00726E76" w:rsidRPr="00397EF1" w:rsidTr="00131685">
        <w:trPr>
          <w:trHeight w:val="988"/>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Pr>
                <w:rFonts w:eastAsia="Times New Roman"/>
                <w:color w:val="000000"/>
              </w:rPr>
              <w:t>18.</w:t>
            </w:r>
          </w:p>
        </w:tc>
        <w:tc>
          <w:tcPr>
            <w:tcW w:w="4427" w:type="dxa"/>
            <w:tcBorders>
              <w:top w:val="nil"/>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Chitkara</w:t>
            </w:r>
            <w:proofErr w:type="spellEnd"/>
            <w:r w:rsidRPr="00397EF1">
              <w:rPr>
                <w:rFonts w:ascii="Cambria" w:eastAsia="Times New Roman" w:hAnsi="Cambria"/>
                <w:color w:val="000000"/>
              </w:rPr>
              <w:t xml:space="preserve"> Community Radio</w:t>
            </w:r>
            <w:r w:rsidRPr="00397EF1">
              <w:rPr>
                <w:rFonts w:ascii="Cambria" w:eastAsia="Times New Roman" w:hAnsi="Cambria"/>
                <w:color w:val="000000"/>
              </w:rPr>
              <w:br/>
            </w:r>
            <w:proofErr w:type="spellStart"/>
            <w:r w:rsidRPr="00397EF1">
              <w:rPr>
                <w:rFonts w:ascii="Cambria" w:eastAsia="Times New Roman" w:hAnsi="Cambria"/>
                <w:color w:val="000000"/>
              </w:rPr>
              <w:t>Chitkara</w:t>
            </w:r>
            <w:proofErr w:type="spellEnd"/>
            <w:r w:rsidRPr="00397EF1">
              <w:rPr>
                <w:rFonts w:ascii="Cambria" w:eastAsia="Times New Roman" w:hAnsi="Cambria"/>
                <w:color w:val="000000"/>
              </w:rPr>
              <w:t xml:space="preserve"> Educational Trust</w:t>
            </w:r>
            <w:r w:rsidRPr="00397EF1">
              <w:rPr>
                <w:rFonts w:ascii="Cambria" w:eastAsia="Times New Roman" w:hAnsi="Cambria"/>
                <w:color w:val="000000"/>
              </w:rPr>
              <w:br/>
              <w:t xml:space="preserve">SCO 160-161 Sector 9-C ,Madhya </w:t>
            </w:r>
            <w:proofErr w:type="spellStart"/>
            <w:r w:rsidRPr="00397EF1">
              <w:rPr>
                <w:rFonts w:ascii="Cambria" w:eastAsia="Times New Roman" w:hAnsi="Cambria"/>
                <w:color w:val="000000"/>
              </w:rPr>
              <w:t>Marg</w:t>
            </w:r>
            <w:proofErr w:type="spellEnd"/>
            <w:r w:rsidRPr="00397EF1">
              <w:rPr>
                <w:rFonts w:ascii="Cambria" w:eastAsia="Times New Roman" w:hAnsi="Cambria"/>
                <w:color w:val="000000"/>
              </w:rPr>
              <w:t xml:space="preserve"> </w:t>
            </w:r>
            <w:r w:rsidRPr="00397EF1">
              <w:rPr>
                <w:rFonts w:ascii="Cambria" w:eastAsia="Times New Roman" w:hAnsi="Cambria"/>
                <w:color w:val="000000"/>
              </w:rPr>
              <w:br/>
              <w:t xml:space="preserve"> Chandigarh</w:t>
            </w:r>
            <w:r>
              <w:rPr>
                <w:rFonts w:ascii="Cambria" w:eastAsia="Times New Roman" w:hAnsi="Cambria"/>
                <w:color w:val="000000"/>
              </w:rPr>
              <w:t>-</w:t>
            </w:r>
            <w:r w:rsidRPr="00397EF1">
              <w:rPr>
                <w:rFonts w:ascii="Cambria" w:eastAsia="Times New Roman" w:hAnsi="Cambria"/>
                <w:color w:val="000000"/>
              </w:rPr>
              <w:t>160009</w:t>
            </w:r>
          </w:p>
        </w:tc>
        <w:tc>
          <w:tcPr>
            <w:tcW w:w="2785" w:type="dxa"/>
            <w:tcBorders>
              <w:top w:val="nil"/>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Pankaj </w:t>
            </w:r>
            <w:proofErr w:type="spellStart"/>
            <w:r w:rsidRPr="00397EF1">
              <w:rPr>
                <w:rFonts w:ascii="Cambria" w:eastAsia="Times New Roman" w:hAnsi="Cambria"/>
                <w:color w:val="000000"/>
              </w:rPr>
              <w:t>Garg</w:t>
            </w:r>
            <w:proofErr w:type="spellEnd"/>
          </w:p>
        </w:tc>
        <w:tc>
          <w:tcPr>
            <w:tcW w:w="1461" w:type="dxa"/>
            <w:tcBorders>
              <w:top w:val="nil"/>
              <w:left w:val="nil"/>
              <w:bottom w:val="single" w:sz="4" w:space="0" w:color="auto"/>
              <w:right w:val="single" w:sz="4" w:space="0" w:color="auto"/>
            </w:tcBorders>
            <w:shd w:val="clear" w:color="auto" w:fill="auto"/>
            <w:noWrap/>
            <w:vAlign w:val="bottom"/>
            <w:hideMark/>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 xml:space="preserve">DAVP System did not accept IFSC Code </w:t>
            </w:r>
          </w:p>
        </w:tc>
      </w:tr>
      <w:tr w:rsidR="00726E76" w:rsidRPr="00397EF1" w:rsidTr="00131685">
        <w:trPr>
          <w:trHeight w:val="932"/>
        </w:trPr>
        <w:tc>
          <w:tcPr>
            <w:tcW w:w="683" w:type="dxa"/>
            <w:tcBorders>
              <w:top w:val="nil"/>
              <w:left w:val="single" w:sz="4" w:space="0" w:color="auto"/>
              <w:bottom w:val="single" w:sz="4" w:space="0" w:color="auto"/>
              <w:right w:val="single" w:sz="4" w:space="0" w:color="auto"/>
            </w:tcBorders>
            <w:shd w:val="clear" w:color="auto" w:fill="auto"/>
            <w:noWrap/>
            <w:vAlign w:val="bottom"/>
          </w:tcPr>
          <w:p w:rsidR="00726E76" w:rsidRPr="00397EF1" w:rsidRDefault="00726E76" w:rsidP="00131685">
            <w:pPr>
              <w:spacing w:after="0" w:line="240" w:lineRule="auto"/>
              <w:rPr>
                <w:rFonts w:eastAsia="Times New Roman"/>
                <w:color w:val="000000"/>
              </w:rPr>
            </w:pPr>
            <w:r>
              <w:rPr>
                <w:rFonts w:eastAsia="Times New Roman"/>
                <w:color w:val="000000"/>
              </w:rPr>
              <w:t>19.</w:t>
            </w:r>
          </w:p>
        </w:tc>
        <w:tc>
          <w:tcPr>
            <w:tcW w:w="4427" w:type="dxa"/>
            <w:tcBorders>
              <w:top w:val="nil"/>
              <w:left w:val="nil"/>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 xml:space="preserve">Radio </w:t>
            </w:r>
            <w:proofErr w:type="spellStart"/>
            <w:r w:rsidRPr="00397EF1">
              <w:rPr>
                <w:rFonts w:ascii="Cambria" w:eastAsia="Times New Roman" w:hAnsi="Cambria"/>
                <w:color w:val="000000"/>
              </w:rPr>
              <w:t>Dhadkan</w:t>
            </w:r>
            <w:proofErr w:type="spellEnd"/>
            <w:r w:rsidRPr="00397EF1">
              <w:rPr>
                <w:rFonts w:ascii="Cambria" w:eastAsia="Times New Roman" w:hAnsi="Cambria"/>
                <w:color w:val="000000"/>
              </w:rPr>
              <w:br/>
            </w:r>
            <w:proofErr w:type="spellStart"/>
            <w:r w:rsidRPr="00397EF1">
              <w:rPr>
                <w:rFonts w:ascii="Cambria" w:eastAsia="Times New Roman" w:hAnsi="Cambria"/>
                <w:color w:val="000000"/>
              </w:rPr>
              <w:t>Sambhav</w:t>
            </w:r>
            <w:proofErr w:type="spellEnd"/>
            <w:r w:rsidRPr="00397EF1">
              <w:rPr>
                <w:rFonts w:ascii="Cambria" w:eastAsia="Times New Roman" w:hAnsi="Cambria"/>
                <w:color w:val="000000"/>
              </w:rPr>
              <w:t xml:space="preserve"> Social Service </w:t>
            </w:r>
            <w:proofErr w:type="spellStart"/>
            <w:r w:rsidRPr="00397EF1">
              <w:rPr>
                <w:rFonts w:ascii="Cambria" w:eastAsia="Times New Roman" w:hAnsi="Cambria"/>
                <w:color w:val="000000"/>
              </w:rPr>
              <w:t>Organisaton</w:t>
            </w:r>
            <w:proofErr w:type="spellEnd"/>
            <w:r w:rsidRPr="00397EF1">
              <w:rPr>
                <w:rFonts w:ascii="Cambria" w:eastAsia="Times New Roman" w:hAnsi="Cambria"/>
                <w:color w:val="000000"/>
              </w:rPr>
              <w:br/>
            </w:r>
            <w:proofErr w:type="spellStart"/>
            <w:r w:rsidRPr="00397EF1">
              <w:rPr>
                <w:rFonts w:ascii="Cambria" w:eastAsia="Times New Roman" w:hAnsi="Cambria"/>
                <w:color w:val="000000"/>
              </w:rPr>
              <w:t>Gargi</w:t>
            </w:r>
            <w:proofErr w:type="spellEnd"/>
            <w:r w:rsidRPr="00397EF1">
              <w:rPr>
                <w:rFonts w:ascii="Cambria" w:eastAsia="Times New Roman" w:hAnsi="Cambria"/>
                <w:color w:val="000000"/>
              </w:rPr>
              <w:t xml:space="preserve"> House 93 A </w:t>
            </w:r>
            <w:proofErr w:type="spellStart"/>
            <w:r w:rsidRPr="00397EF1">
              <w:rPr>
                <w:rFonts w:ascii="Cambria" w:eastAsia="Times New Roman" w:hAnsi="Cambria"/>
                <w:color w:val="000000"/>
              </w:rPr>
              <w:t>Balwant</w:t>
            </w:r>
            <w:proofErr w:type="spellEnd"/>
            <w:r w:rsidRPr="00397EF1">
              <w:rPr>
                <w:rFonts w:ascii="Cambria" w:eastAsia="Times New Roman" w:hAnsi="Cambria"/>
                <w:color w:val="000000"/>
              </w:rPr>
              <w:t xml:space="preserve"> Nagar</w:t>
            </w:r>
            <w:r>
              <w:rPr>
                <w:rFonts w:ascii="Cambria" w:eastAsia="Times New Roman" w:hAnsi="Cambria"/>
                <w:color w:val="000000"/>
              </w:rPr>
              <w:t>,</w:t>
            </w:r>
            <w:r w:rsidRPr="00397EF1">
              <w:rPr>
                <w:rFonts w:ascii="Cambria" w:eastAsia="Times New Roman" w:hAnsi="Cambria"/>
                <w:color w:val="000000"/>
              </w:rPr>
              <w:t xml:space="preserve"> </w:t>
            </w:r>
          </w:p>
          <w:p w:rsidR="00726E76" w:rsidRPr="00397EF1"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Gwalior</w:t>
            </w:r>
            <w:r>
              <w:rPr>
                <w:rFonts w:ascii="Cambria" w:eastAsia="Times New Roman" w:hAnsi="Cambria"/>
                <w:color w:val="000000"/>
              </w:rPr>
              <w:t>-</w:t>
            </w:r>
            <w:r w:rsidRPr="00397EF1">
              <w:rPr>
                <w:rFonts w:ascii="Cambria" w:eastAsia="Times New Roman" w:hAnsi="Cambria"/>
                <w:color w:val="000000"/>
              </w:rPr>
              <w:t>474002</w:t>
            </w:r>
            <w:r>
              <w:rPr>
                <w:rFonts w:ascii="Cambria" w:eastAsia="Times New Roman" w:hAnsi="Cambria"/>
                <w:color w:val="000000"/>
              </w:rPr>
              <w:t>,</w:t>
            </w:r>
            <w:r w:rsidRPr="00397EF1">
              <w:rPr>
                <w:rFonts w:ascii="Cambria" w:eastAsia="Times New Roman" w:hAnsi="Cambria"/>
                <w:color w:val="000000"/>
              </w:rPr>
              <w:t xml:space="preserve"> Madhya Pradesh</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Ms</w:t>
            </w:r>
            <w:proofErr w:type="spellEnd"/>
            <w:r w:rsidRPr="00397EF1">
              <w:rPr>
                <w:rFonts w:ascii="Cambria" w:eastAsia="Times New Roman" w:hAnsi="Cambria"/>
                <w:color w:val="000000"/>
              </w:rPr>
              <w:t xml:space="preserve"> Baby Raja </w:t>
            </w:r>
            <w:proofErr w:type="spellStart"/>
            <w:r w:rsidRPr="00397EF1">
              <w:rPr>
                <w:rFonts w:ascii="Cambria" w:eastAsia="Times New Roman" w:hAnsi="Cambria"/>
                <w:color w:val="000000"/>
              </w:rPr>
              <w:t>Bundela</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9425743959</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IFSC Code Issue</w:t>
            </w:r>
          </w:p>
        </w:tc>
      </w:tr>
      <w:tr w:rsidR="00726E76" w:rsidRPr="00397EF1" w:rsidTr="00726E76">
        <w:trPr>
          <w:trHeight w:val="890"/>
        </w:trPr>
        <w:tc>
          <w:tcPr>
            <w:tcW w:w="683" w:type="dxa"/>
            <w:tcBorders>
              <w:top w:val="nil"/>
              <w:left w:val="single" w:sz="4" w:space="0" w:color="auto"/>
              <w:right w:val="single" w:sz="4" w:space="0" w:color="auto"/>
            </w:tcBorders>
            <w:shd w:val="clear" w:color="auto" w:fill="auto"/>
            <w:noWrap/>
            <w:vAlign w:val="bottom"/>
          </w:tcPr>
          <w:p w:rsidR="00726E76" w:rsidRPr="00397EF1" w:rsidRDefault="00726E76" w:rsidP="00131685">
            <w:pPr>
              <w:spacing w:after="0" w:line="240" w:lineRule="auto"/>
              <w:rPr>
                <w:rFonts w:eastAsia="Times New Roman"/>
                <w:color w:val="000000"/>
              </w:rPr>
            </w:pPr>
            <w:r>
              <w:rPr>
                <w:rFonts w:eastAsia="Times New Roman"/>
                <w:color w:val="000000"/>
              </w:rPr>
              <w:t>20.</w:t>
            </w:r>
          </w:p>
        </w:tc>
        <w:tc>
          <w:tcPr>
            <w:tcW w:w="4427"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Sadhna</w:t>
            </w:r>
            <w:proofErr w:type="spellEnd"/>
            <w:r w:rsidRPr="00397EF1">
              <w:rPr>
                <w:rFonts w:ascii="Cambria" w:eastAsia="Times New Roman" w:hAnsi="Cambria"/>
                <w:color w:val="000000"/>
              </w:rPr>
              <w:t xml:space="preserve"> CR</w:t>
            </w:r>
            <w:r w:rsidRPr="00397EF1">
              <w:rPr>
                <w:rFonts w:ascii="Cambria" w:eastAsia="Times New Roman" w:hAnsi="Cambria"/>
                <w:color w:val="000000"/>
              </w:rPr>
              <w:br/>
            </w:r>
            <w:proofErr w:type="spellStart"/>
            <w:r w:rsidRPr="00397EF1">
              <w:rPr>
                <w:rFonts w:ascii="Cambria" w:eastAsia="Times New Roman" w:hAnsi="Cambria"/>
                <w:color w:val="000000"/>
              </w:rPr>
              <w:t>Sadhana</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Krishi</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Vigyan</w:t>
            </w:r>
            <w:proofErr w:type="spellEnd"/>
            <w:r w:rsidRPr="00397EF1">
              <w:rPr>
                <w:rFonts w:ascii="Cambria" w:eastAsia="Times New Roman" w:hAnsi="Cambria"/>
                <w:color w:val="000000"/>
              </w:rPr>
              <w:t xml:space="preserve"> Ken</w:t>
            </w:r>
            <w:r>
              <w:rPr>
                <w:rFonts w:ascii="Cambria" w:eastAsia="Times New Roman" w:hAnsi="Cambria"/>
                <w:color w:val="000000"/>
              </w:rPr>
              <w:t>dra</w:t>
            </w:r>
            <w:r>
              <w:rPr>
                <w:rFonts w:ascii="Cambria" w:eastAsia="Times New Roman" w:hAnsi="Cambria"/>
                <w:color w:val="000000"/>
              </w:rPr>
              <w:br/>
              <w:t xml:space="preserve">Durgapur, </w:t>
            </w:r>
            <w:proofErr w:type="spellStart"/>
            <w:r>
              <w:rPr>
                <w:rFonts w:ascii="Cambria" w:eastAsia="Times New Roman" w:hAnsi="Cambria"/>
                <w:color w:val="000000"/>
              </w:rPr>
              <w:t>Badnera</w:t>
            </w:r>
            <w:proofErr w:type="spellEnd"/>
            <w:r>
              <w:rPr>
                <w:rFonts w:ascii="Cambria" w:eastAsia="Times New Roman" w:hAnsi="Cambria"/>
                <w:color w:val="000000"/>
              </w:rPr>
              <w:t xml:space="preserve"> </w:t>
            </w:r>
            <w:r>
              <w:rPr>
                <w:rFonts w:ascii="Cambria" w:eastAsia="Times New Roman" w:hAnsi="Cambria"/>
                <w:color w:val="000000"/>
              </w:rPr>
              <w:br/>
              <w:t xml:space="preserve"> </w:t>
            </w:r>
            <w:r w:rsidRPr="00397EF1">
              <w:rPr>
                <w:rFonts w:ascii="Cambria" w:eastAsia="Times New Roman" w:hAnsi="Cambria"/>
                <w:color w:val="000000"/>
              </w:rPr>
              <w:t>Amravati</w:t>
            </w:r>
            <w:r>
              <w:rPr>
                <w:rFonts w:ascii="Cambria" w:eastAsia="Times New Roman" w:hAnsi="Cambria"/>
                <w:color w:val="000000"/>
              </w:rPr>
              <w:t>-4447021</w:t>
            </w:r>
            <w:r w:rsidRPr="00397EF1">
              <w:rPr>
                <w:rFonts w:ascii="Cambria" w:eastAsia="Times New Roman" w:hAnsi="Cambria"/>
                <w:color w:val="000000"/>
              </w:rPr>
              <w:t>, Maharashtra</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P S </w:t>
            </w:r>
            <w:proofErr w:type="spellStart"/>
            <w:r w:rsidRPr="00397EF1">
              <w:rPr>
                <w:rFonts w:ascii="Cambria" w:eastAsia="Times New Roman" w:hAnsi="Cambria"/>
                <w:color w:val="000000"/>
              </w:rPr>
              <w:t>Jayle</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9921333611</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IFSC Code Issue</w:t>
            </w:r>
          </w:p>
        </w:tc>
      </w:tr>
      <w:tr w:rsidR="00726E76" w:rsidRPr="00397EF1" w:rsidTr="00131685">
        <w:trPr>
          <w:trHeight w:val="1155"/>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Pr>
                <w:rFonts w:eastAsia="Times New Roman"/>
                <w:color w:val="000000"/>
              </w:rPr>
              <w:lastRenderedPageBreak/>
              <w:br/>
              <w:t>21.</w:t>
            </w:r>
          </w:p>
        </w:tc>
        <w:tc>
          <w:tcPr>
            <w:tcW w:w="4427" w:type="dxa"/>
            <w:tcBorders>
              <w:top w:val="nil"/>
              <w:left w:val="nil"/>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Radio Noida</w:t>
            </w:r>
            <w:r w:rsidRPr="00397EF1">
              <w:rPr>
                <w:rFonts w:ascii="Cambria" w:eastAsia="Times New Roman" w:hAnsi="Cambria"/>
                <w:color w:val="000000"/>
              </w:rPr>
              <w:br/>
              <w:t>Asian School of Media Studies</w:t>
            </w:r>
            <w:r w:rsidRPr="00397EF1">
              <w:rPr>
                <w:rFonts w:ascii="Cambria" w:eastAsia="Times New Roman" w:hAnsi="Cambria"/>
                <w:color w:val="000000"/>
              </w:rPr>
              <w:br/>
            </w:r>
            <w:proofErr w:type="spellStart"/>
            <w:r w:rsidRPr="00397EF1">
              <w:rPr>
                <w:rFonts w:ascii="Cambria" w:eastAsia="Times New Roman" w:hAnsi="Cambria"/>
                <w:color w:val="000000"/>
              </w:rPr>
              <w:t>Marwah</w:t>
            </w:r>
            <w:proofErr w:type="spellEnd"/>
            <w:r w:rsidRPr="00397EF1">
              <w:rPr>
                <w:rFonts w:ascii="Cambria" w:eastAsia="Times New Roman" w:hAnsi="Cambria"/>
                <w:color w:val="000000"/>
              </w:rPr>
              <w:t xml:space="preserve"> Studio Complex, FC-14/15, Film City, Sector 16 A, </w:t>
            </w:r>
          </w:p>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Noida-</w:t>
            </w:r>
            <w:r w:rsidRPr="00397EF1">
              <w:rPr>
                <w:rFonts w:ascii="Cambria" w:eastAsia="Times New Roman" w:hAnsi="Cambria"/>
                <w:color w:val="000000"/>
              </w:rPr>
              <w:t>201301</w:t>
            </w:r>
            <w:r>
              <w:rPr>
                <w:rFonts w:ascii="Cambria" w:eastAsia="Times New Roman" w:hAnsi="Cambria"/>
                <w:color w:val="000000"/>
              </w:rPr>
              <w:t>,</w:t>
            </w:r>
            <w:r w:rsidRPr="00397EF1">
              <w:rPr>
                <w:rFonts w:ascii="Cambria" w:eastAsia="Times New Roman" w:hAnsi="Cambria"/>
                <w:color w:val="000000"/>
              </w:rPr>
              <w:t xml:space="preserve"> Uttar Pradesh</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Braham </w:t>
            </w:r>
            <w:proofErr w:type="spellStart"/>
            <w:r w:rsidRPr="00397EF1">
              <w:rPr>
                <w:rFonts w:ascii="Cambria" w:eastAsia="Times New Roman" w:hAnsi="Cambria"/>
                <w:color w:val="000000"/>
              </w:rPr>
              <w:t>Prakash</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Yadav</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9968543245</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IFSC Code Issue</w:t>
            </w:r>
          </w:p>
        </w:tc>
      </w:tr>
      <w:tr w:rsidR="00726E76" w:rsidRPr="00397EF1" w:rsidTr="00131685">
        <w:trPr>
          <w:trHeight w:val="979"/>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Pr>
                <w:rFonts w:eastAsia="Times New Roman"/>
                <w:color w:val="000000"/>
              </w:rPr>
              <w:t>22.</w:t>
            </w:r>
          </w:p>
        </w:tc>
        <w:tc>
          <w:tcPr>
            <w:tcW w:w="4427" w:type="dxa"/>
            <w:tcBorders>
              <w:top w:val="single" w:sz="4" w:space="0" w:color="auto"/>
              <w:left w:val="single" w:sz="4" w:space="0" w:color="auto"/>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Alwar</w:t>
            </w:r>
            <w:proofErr w:type="spellEnd"/>
            <w:r w:rsidRPr="00397EF1">
              <w:rPr>
                <w:rFonts w:ascii="Cambria" w:eastAsia="Times New Roman" w:hAnsi="Cambria"/>
                <w:color w:val="000000"/>
              </w:rPr>
              <w:t xml:space="preserve"> Ki </w:t>
            </w:r>
            <w:proofErr w:type="spellStart"/>
            <w:r w:rsidRPr="00397EF1">
              <w:rPr>
                <w:rFonts w:ascii="Cambria" w:eastAsia="Times New Roman" w:hAnsi="Cambria"/>
                <w:color w:val="000000"/>
              </w:rPr>
              <w:t>Awaaz</w:t>
            </w:r>
            <w:proofErr w:type="spellEnd"/>
            <w:r w:rsidRPr="00397EF1">
              <w:rPr>
                <w:rFonts w:ascii="Cambria" w:eastAsia="Times New Roman" w:hAnsi="Cambria"/>
                <w:color w:val="000000"/>
              </w:rPr>
              <w:br/>
              <w:t xml:space="preserve">All India Society for Advance Education and </w:t>
            </w:r>
            <w:r>
              <w:rPr>
                <w:rFonts w:ascii="Cambria" w:eastAsia="Times New Roman" w:hAnsi="Cambria"/>
                <w:color w:val="000000"/>
              </w:rPr>
              <w:t>Research</w:t>
            </w:r>
            <w:r>
              <w:rPr>
                <w:rFonts w:ascii="Cambria" w:eastAsia="Times New Roman" w:hAnsi="Cambria"/>
                <w:color w:val="000000"/>
              </w:rPr>
              <w:br/>
              <w:t xml:space="preserve">North </w:t>
            </w:r>
            <w:proofErr w:type="spellStart"/>
            <w:r>
              <w:rPr>
                <w:rFonts w:ascii="Cambria" w:eastAsia="Times New Roman" w:hAnsi="Cambria"/>
                <w:color w:val="000000"/>
              </w:rPr>
              <w:t>Extn</w:t>
            </w:r>
            <w:proofErr w:type="spellEnd"/>
            <w:r>
              <w:rPr>
                <w:rFonts w:ascii="Cambria" w:eastAsia="Times New Roman" w:hAnsi="Cambria"/>
                <w:color w:val="000000"/>
              </w:rPr>
              <w:t xml:space="preserve">, MIA, </w:t>
            </w:r>
          </w:p>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Alwar-</w:t>
            </w:r>
            <w:r w:rsidRPr="00397EF1">
              <w:rPr>
                <w:rFonts w:ascii="Cambria" w:eastAsia="Times New Roman" w:hAnsi="Cambria"/>
                <w:color w:val="000000"/>
              </w:rPr>
              <w:t>301030</w:t>
            </w:r>
            <w:r>
              <w:rPr>
                <w:rFonts w:ascii="Cambria" w:eastAsia="Times New Roman" w:hAnsi="Cambria"/>
                <w:color w:val="000000"/>
              </w:rPr>
              <w:t>,</w:t>
            </w:r>
            <w:r w:rsidRPr="00397EF1">
              <w:rPr>
                <w:rFonts w:ascii="Cambria" w:eastAsia="Times New Roman" w:hAnsi="Cambria"/>
                <w:color w:val="000000"/>
              </w:rPr>
              <w:t xml:space="preserve"> Rajasthan</w:t>
            </w:r>
          </w:p>
        </w:tc>
        <w:tc>
          <w:tcPr>
            <w:tcW w:w="2785" w:type="dxa"/>
            <w:tcBorders>
              <w:top w:val="single" w:sz="4" w:space="0" w:color="auto"/>
              <w:left w:val="single" w:sz="4" w:space="0" w:color="auto"/>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Ashok Singh</w:t>
            </w:r>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9571003883</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 xml:space="preserve">Incomplete Documents PAN Number </w:t>
            </w:r>
          </w:p>
        </w:tc>
      </w:tr>
      <w:tr w:rsidR="00726E76" w:rsidRPr="00397EF1" w:rsidTr="00131685">
        <w:trPr>
          <w:trHeight w:val="1155"/>
        </w:trPr>
        <w:tc>
          <w:tcPr>
            <w:tcW w:w="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Pr>
                <w:rFonts w:eastAsia="Times New Roman"/>
                <w:color w:val="000000"/>
              </w:rPr>
              <w:t>23.</w:t>
            </w:r>
          </w:p>
        </w:tc>
        <w:tc>
          <w:tcPr>
            <w:tcW w:w="4427" w:type="dxa"/>
            <w:tcBorders>
              <w:top w:val="single" w:sz="4" w:space="0" w:color="auto"/>
              <w:left w:val="nil"/>
              <w:bottom w:val="single" w:sz="4" w:space="0" w:color="auto"/>
              <w:right w:val="single" w:sz="4" w:space="0" w:color="auto"/>
            </w:tcBorders>
            <w:shd w:val="clear" w:color="auto" w:fill="auto"/>
            <w:vAlign w:val="bottom"/>
            <w:hideMark/>
          </w:tcPr>
          <w:p w:rsidR="00726E76"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Jyotirgamaya</w:t>
            </w:r>
            <w:proofErr w:type="spellEnd"/>
            <w:r w:rsidRPr="00397EF1">
              <w:rPr>
                <w:rFonts w:ascii="Cambria" w:eastAsia="Times New Roman" w:hAnsi="Cambria"/>
                <w:color w:val="000000"/>
              </w:rPr>
              <w:t xml:space="preserve"> CR</w:t>
            </w:r>
            <w:r w:rsidRPr="00397EF1">
              <w:rPr>
                <w:rFonts w:ascii="Cambria" w:eastAsia="Times New Roman" w:hAnsi="Cambria"/>
                <w:color w:val="000000"/>
              </w:rPr>
              <w:br/>
            </w:r>
            <w:r>
              <w:rPr>
                <w:rFonts w:ascii="Cambria" w:eastAsia="Times New Roman" w:hAnsi="Cambria"/>
                <w:color w:val="000000"/>
              </w:rPr>
              <w:t>School of Communication Studies</w:t>
            </w:r>
            <w:r w:rsidRPr="00397EF1">
              <w:rPr>
                <w:rFonts w:ascii="Cambria" w:eastAsia="Times New Roman" w:hAnsi="Cambria"/>
                <w:color w:val="000000"/>
              </w:rPr>
              <w:t xml:space="preserve"> </w:t>
            </w:r>
          </w:p>
          <w:p w:rsidR="00726E76"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Panjab</w:t>
            </w:r>
            <w:proofErr w:type="spellEnd"/>
            <w:r w:rsidRPr="00397EF1">
              <w:rPr>
                <w:rFonts w:ascii="Cambria" w:eastAsia="Times New Roman" w:hAnsi="Cambria"/>
                <w:color w:val="000000"/>
              </w:rPr>
              <w:t xml:space="preserve">  </w:t>
            </w:r>
            <w:r>
              <w:rPr>
                <w:rFonts w:ascii="Cambria" w:eastAsia="Times New Roman" w:hAnsi="Cambria"/>
                <w:color w:val="000000"/>
              </w:rPr>
              <w:t>University</w:t>
            </w:r>
            <w:r>
              <w:rPr>
                <w:rFonts w:ascii="Cambria" w:eastAsia="Times New Roman" w:hAnsi="Cambria"/>
                <w:color w:val="000000"/>
              </w:rPr>
              <w:br/>
              <w:t>Sector 14</w:t>
            </w:r>
          </w:p>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Chandigarh-</w:t>
            </w:r>
            <w:r w:rsidRPr="00397EF1">
              <w:rPr>
                <w:rFonts w:ascii="Cambria" w:eastAsia="Times New Roman" w:hAnsi="Cambria"/>
                <w:color w:val="000000"/>
              </w:rPr>
              <w:t>160014</w:t>
            </w:r>
          </w:p>
        </w:tc>
        <w:tc>
          <w:tcPr>
            <w:tcW w:w="2785" w:type="dxa"/>
            <w:tcBorders>
              <w:top w:val="single" w:sz="4" w:space="0" w:color="auto"/>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Jayant</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Petkar</w:t>
            </w:r>
            <w:proofErr w:type="spellEnd"/>
          </w:p>
        </w:tc>
        <w:tc>
          <w:tcPr>
            <w:tcW w:w="1461" w:type="dxa"/>
            <w:tcBorders>
              <w:top w:val="single" w:sz="4" w:space="0" w:color="auto"/>
              <w:left w:val="nil"/>
              <w:bottom w:val="single" w:sz="4" w:space="0" w:color="auto"/>
              <w:right w:val="single" w:sz="4" w:space="0" w:color="auto"/>
            </w:tcBorders>
            <w:shd w:val="clear" w:color="auto" w:fill="auto"/>
            <w:vAlign w:val="bottom"/>
            <w:hideMark/>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 xml:space="preserve">Service Tax Undertaking </w:t>
            </w:r>
          </w:p>
        </w:tc>
      </w:tr>
      <w:tr w:rsidR="00726E76" w:rsidRPr="00397EF1" w:rsidTr="00131685">
        <w:trPr>
          <w:trHeight w:val="8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Pr>
                <w:rFonts w:eastAsia="Times New Roman"/>
                <w:color w:val="000000"/>
              </w:rPr>
              <w:t>24.</w:t>
            </w:r>
          </w:p>
        </w:tc>
        <w:tc>
          <w:tcPr>
            <w:tcW w:w="4427" w:type="dxa"/>
            <w:tcBorders>
              <w:top w:val="nil"/>
              <w:left w:val="nil"/>
              <w:bottom w:val="single" w:sz="4" w:space="0" w:color="auto"/>
              <w:right w:val="single" w:sz="4" w:space="0" w:color="auto"/>
            </w:tcBorders>
            <w:shd w:val="clear" w:color="auto" w:fill="auto"/>
            <w:vAlign w:val="bottom"/>
            <w:hideMark/>
          </w:tcPr>
          <w:p w:rsidR="00726E76"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Radio FTII</w:t>
            </w:r>
            <w:r w:rsidRPr="00397EF1">
              <w:rPr>
                <w:rFonts w:ascii="Cambria" w:eastAsia="Times New Roman" w:hAnsi="Cambria"/>
                <w:color w:val="000000"/>
              </w:rPr>
              <w:br/>
              <w:t>Film &amp; Television Institute</w:t>
            </w:r>
            <w:r w:rsidRPr="00397EF1">
              <w:rPr>
                <w:rFonts w:ascii="Cambria" w:eastAsia="Times New Roman" w:hAnsi="Cambria"/>
                <w:color w:val="000000"/>
              </w:rPr>
              <w:br/>
              <w:t xml:space="preserve">Law College Road, </w:t>
            </w:r>
          </w:p>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Pune-</w:t>
            </w:r>
            <w:r w:rsidRPr="00397EF1">
              <w:rPr>
                <w:rFonts w:ascii="Cambria" w:eastAsia="Times New Roman" w:hAnsi="Cambria"/>
                <w:color w:val="000000"/>
              </w:rPr>
              <w:t>411004</w:t>
            </w:r>
            <w:r>
              <w:rPr>
                <w:rFonts w:ascii="Cambria" w:eastAsia="Times New Roman" w:hAnsi="Cambria"/>
                <w:color w:val="000000"/>
              </w:rPr>
              <w:t>,</w:t>
            </w:r>
            <w:r w:rsidRPr="00397EF1">
              <w:rPr>
                <w:rFonts w:ascii="Cambria" w:eastAsia="Times New Roman" w:hAnsi="Cambria"/>
                <w:color w:val="000000"/>
              </w:rPr>
              <w:t xml:space="preserve"> Maharashtra</w:t>
            </w:r>
          </w:p>
        </w:tc>
        <w:tc>
          <w:tcPr>
            <w:tcW w:w="2785" w:type="dxa"/>
            <w:tcBorders>
              <w:top w:val="nil"/>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sidRPr="00397EF1">
              <w:rPr>
                <w:rFonts w:ascii="Cambria" w:eastAsia="Times New Roman" w:hAnsi="Cambria"/>
                <w:color w:val="000000"/>
              </w:rPr>
              <w:t xml:space="preserve"> Sanjay </w:t>
            </w:r>
            <w:proofErr w:type="spellStart"/>
            <w:r w:rsidRPr="00397EF1">
              <w:rPr>
                <w:rFonts w:ascii="Cambria" w:eastAsia="Times New Roman" w:hAnsi="Cambria"/>
                <w:color w:val="000000"/>
              </w:rPr>
              <w:t>Chandekar</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9405392977</w:t>
            </w:r>
          </w:p>
        </w:tc>
        <w:tc>
          <w:tcPr>
            <w:tcW w:w="1461" w:type="dxa"/>
            <w:tcBorders>
              <w:top w:val="nil"/>
              <w:left w:val="nil"/>
              <w:bottom w:val="single" w:sz="4" w:space="0" w:color="auto"/>
              <w:right w:val="single" w:sz="4" w:space="0" w:color="auto"/>
            </w:tcBorders>
            <w:shd w:val="clear" w:color="auto" w:fill="auto"/>
            <w:noWrap/>
            <w:vAlign w:val="bottom"/>
            <w:hideMark/>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 xml:space="preserve">WOL Number </w:t>
            </w:r>
          </w:p>
        </w:tc>
      </w:tr>
      <w:tr w:rsidR="00726E76" w:rsidRPr="00397EF1" w:rsidTr="00131685">
        <w:trPr>
          <w:trHeight w:val="1155"/>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Pr>
                <w:rFonts w:eastAsia="Times New Roman"/>
                <w:color w:val="000000"/>
              </w:rPr>
              <w:t>25.</w:t>
            </w:r>
          </w:p>
        </w:tc>
        <w:tc>
          <w:tcPr>
            <w:tcW w:w="4427" w:type="dxa"/>
            <w:tcBorders>
              <w:top w:val="nil"/>
              <w:left w:val="nil"/>
              <w:bottom w:val="single" w:sz="4" w:space="0" w:color="auto"/>
              <w:right w:val="single" w:sz="4" w:space="0" w:color="auto"/>
            </w:tcBorders>
            <w:shd w:val="clear" w:color="auto" w:fill="auto"/>
            <w:vAlign w:val="bottom"/>
          </w:tcPr>
          <w:p w:rsidR="00726E76"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Rudi No Radio</w:t>
            </w:r>
            <w:r w:rsidRPr="00397EF1">
              <w:rPr>
                <w:rFonts w:ascii="Cambria" w:eastAsia="Times New Roman" w:hAnsi="Cambria"/>
                <w:color w:val="000000"/>
              </w:rPr>
              <w:br/>
              <w:t xml:space="preserve">SEWA Academy – Community </w:t>
            </w:r>
            <w:proofErr w:type="spellStart"/>
            <w:r w:rsidRPr="00397EF1">
              <w:rPr>
                <w:rFonts w:ascii="Cambria" w:eastAsia="Times New Roman" w:hAnsi="Cambria"/>
                <w:color w:val="000000"/>
              </w:rPr>
              <w:t>Rudino</w:t>
            </w:r>
            <w:proofErr w:type="spellEnd"/>
            <w:r w:rsidRPr="00397EF1">
              <w:rPr>
                <w:rFonts w:ascii="Cambria" w:eastAsia="Times New Roman" w:hAnsi="Cambria"/>
                <w:color w:val="000000"/>
              </w:rPr>
              <w:t xml:space="preserve"> Radio Station  </w:t>
            </w:r>
            <w:r w:rsidRPr="00397EF1">
              <w:rPr>
                <w:rFonts w:ascii="Cambria" w:eastAsia="Times New Roman" w:hAnsi="Cambria"/>
                <w:color w:val="000000"/>
              </w:rPr>
              <w:br/>
              <w:t xml:space="preserve">‘Krishna </w:t>
            </w:r>
            <w:proofErr w:type="spellStart"/>
            <w:r w:rsidRPr="00397EF1">
              <w:rPr>
                <w:rFonts w:ascii="Cambria" w:eastAsia="Times New Roman" w:hAnsi="Cambria"/>
                <w:color w:val="000000"/>
              </w:rPr>
              <w:t>Bhuvan</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Ellisbridge</w:t>
            </w:r>
            <w:proofErr w:type="spellEnd"/>
            <w:r w:rsidRPr="00397EF1">
              <w:rPr>
                <w:rFonts w:ascii="Cambria" w:eastAsia="Times New Roman" w:hAnsi="Cambria"/>
                <w:color w:val="000000"/>
              </w:rPr>
              <w:t xml:space="preserve"> Corner, Opp. </w:t>
            </w:r>
            <w:proofErr w:type="spellStart"/>
            <w:r w:rsidRPr="00397EF1">
              <w:rPr>
                <w:rFonts w:ascii="Cambria" w:eastAsia="Times New Roman" w:hAnsi="Cambria"/>
                <w:color w:val="000000"/>
              </w:rPr>
              <w:t>Sakar</w:t>
            </w:r>
            <w:proofErr w:type="spellEnd"/>
            <w:r w:rsidRPr="00397EF1">
              <w:rPr>
                <w:rFonts w:ascii="Cambria" w:eastAsia="Times New Roman" w:hAnsi="Cambria"/>
                <w:color w:val="000000"/>
              </w:rPr>
              <w:t xml:space="preserve"> II, Town Hall, </w:t>
            </w:r>
          </w:p>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Ahmedabad-</w:t>
            </w:r>
            <w:r w:rsidRPr="00397EF1">
              <w:rPr>
                <w:rFonts w:ascii="Cambria" w:eastAsia="Times New Roman" w:hAnsi="Cambria"/>
                <w:color w:val="000000"/>
              </w:rPr>
              <w:t>380006</w:t>
            </w:r>
            <w:r>
              <w:rPr>
                <w:rFonts w:ascii="Cambria" w:eastAsia="Times New Roman" w:hAnsi="Cambria"/>
                <w:color w:val="000000"/>
              </w:rPr>
              <w:t>,</w:t>
            </w:r>
            <w:r w:rsidRPr="00397EF1">
              <w:rPr>
                <w:rFonts w:ascii="Cambria" w:eastAsia="Times New Roman" w:hAnsi="Cambria"/>
                <w:color w:val="000000"/>
              </w:rPr>
              <w:t xml:space="preserve"> Gujarat</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Ms</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Shanta</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Koshti</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9825415062</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 xml:space="preserve">PAN Number </w:t>
            </w:r>
          </w:p>
        </w:tc>
      </w:tr>
      <w:tr w:rsidR="00726E76" w:rsidRPr="00397EF1" w:rsidTr="00131685">
        <w:trPr>
          <w:trHeight w:val="870"/>
        </w:trPr>
        <w:tc>
          <w:tcPr>
            <w:tcW w:w="683" w:type="dxa"/>
            <w:tcBorders>
              <w:top w:val="nil"/>
              <w:left w:val="single" w:sz="4" w:space="0" w:color="auto"/>
              <w:bottom w:val="single" w:sz="4" w:space="0" w:color="auto"/>
              <w:right w:val="single" w:sz="4" w:space="0" w:color="auto"/>
            </w:tcBorders>
            <w:shd w:val="clear" w:color="auto" w:fill="auto"/>
            <w:noWrap/>
            <w:vAlign w:val="bottom"/>
            <w:hideMark/>
          </w:tcPr>
          <w:p w:rsidR="00726E76" w:rsidRPr="00397EF1" w:rsidRDefault="00726E76" w:rsidP="00131685">
            <w:pPr>
              <w:spacing w:after="0" w:line="240" w:lineRule="auto"/>
              <w:rPr>
                <w:rFonts w:eastAsia="Times New Roman"/>
                <w:color w:val="000000"/>
              </w:rPr>
            </w:pPr>
            <w:r>
              <w:rPr>
                <w:rFonts w:eastAsia="Times New Roman"/>
                <w:color w:val="000000"/>
              </w:rPr>
              <w:t>26.</w:t>
            </w:r>
          </w:p>
        </w:tc>
        <w:tc>
          <w:tcPr>
            <w:tcW w:w="4427" w:type="dxa"/>
            <w:tcBorders>
              <w:top w:val="nil"/>
              <w:left w:val="nil"/>
              <w:bottom w:val="single" w:sz="4" w:space="0" w:color="auto"/>
              <w:right w:val="single" w:sz="4" w:space="0" w:color="auto"/>
            </w:tcBorders>
            <w:shd w:val="clear" w:color="auto" w:fill="auto"/>
            <w:vAlign w:val="bottom"/>
            <w:hideMark/>
          </w:tcPr>
          <w:p w:rsidR="00726E76"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Nila</w:t>
            </w:r>
            <w:proofErr w:type="spellEnd"/>
            <w:r w:rsidRPr="00397EF1">
              <w:rPr>
                <w:rFonts w:ascii="Cambria" w:eastAsia="Times New Roman" w:hAnsi="Cambria"/>
                <w:color w:val="000000"/>
              </w:rPr>
              <w:t xml:space="preserve"> CR</w:t>
            </w:r>
          </w:p>
          <w:p w:rsidR="00726E76"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 xml:space="preserve">Sri </w:t>
            </w:r>
            <w:proofErr w:type="spellStart"/>
            <w:r w:rsidRPr="00397EF1">
              <w:rPr>
                <w:rFonts w:ascii="Cambria" w:eastAsia="Times New Roman" w:hAnsi="Cambria"/>
                <w:color w:val="000000"/>
              </w:rPr>
              <w:t>Manakula</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Vinayagar</w:t>
            </w:r>
            <w:proofErr w:type="spellEnd"/>
            <w:r w:rsidRPr="00397EF1">
              <w:rPr>
                <w:rFonts w:ascii="Cambria" w:eastAsia="Times New Roman" w:hAnsi="Cambria"/>
                <w:color w:val="000000"/>
              </w:rPr>
              <w:t xml:space="preserve"> Engineering Co</w:t>
            </w:r>
            <w:r>
              <w:rPr>
                <w:rFonts w:ascii="Cambria" w:eastAsia="Times New Roman" w:hAnsi="Cambria"/>
                <w:color w:val="000000"/>
              </w:rPr>
              <w:t>llege</w:t>
            </w:r>
            <w:r>
              <w:rPr>
                <w:rFonts w:ascii="Cambria" w:eastAsia="Times New Roman" w:hAnsi="Cambria"/>
                <w:color w:val="000000"/>
              </w:rPr>
              <w:br/>
            </w:r>
            <w:proofErr w:type="spellStart"/>
            <w:r>
              <w:rPr>
                <w:rFonts w:ascii="Cambria" w:eastAsia="Times New Roman" w:hAnsi="Cambria"/>
                <w:color w:val="000000"/>
              </w:rPr>
              <w:t>Madagadipet</w:t>
            </w:r>
            <w:proofErr w:type="spellEnd"/>
            <w:r>
              <w:rPr>
                <w:rFonts w:ascii="Cambria" w:eastAsia="Times New Roman" w:hAnsi="Cambria"/>
                <w:color w:val="000000"/>
              </w:rPr>
              <w:t xml:space="preserve">, </w:t>
            </w:r>
          </w:p>
          <w:p w:rsidR="00726E76" w:rsidRPr="00397EF1" w:rsidRDefault="00726E76" w:rsidP="00131685">
            <w:pPr>
              <w:spacing w:after="0" w:line="240" w:lineRule="auto"/>
              <w:rPr>
                <w:rFonts w:ascii="Cambria" w:eastAsia="Times New Roman" w:hAnsi="Cambria"/>
                <w:color w:val="000000"/>
              </w:rPr>
            </w:pPr>
            <w:r>
              <w:rPr>
                <w:rFonts w:ascii="Cambria" w:eastAsia="Times New Roman" w:hAnsi="Cambria"/>
                <w:color w:val="000000"/>
              </w:rPr>
              <w:t>Pondicherry-</w:t>
            </w:r>
            <w:r w:rsidRPr="00397EF1">
              <w:rPr>
                <w:rFonts w:ascii="Cambria" w:eastAsia="Times New Roman" w:hAnsi="Cambria"/>
                <w:color w:val="000000"/>
              </w:rPr>
              <w:t>605107</w:t>
            </w:r>
          </w:p>
        </w:tc>
        <w:tc>
          <w:tcPr>
            <w:tcW w:w="2785" w:type="dxa"/>
            <w:tcBorders>
              <w:top w:val="nil"/>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color w:val="000000"/>
              </w:rPr>
            </w:pPr>
            <w:proofErr w:type="spellStart"/>
            <w:r w:rsidRPr="00397EF1">
              <w:rPr>
                <w:rFonts w:ascii="Cambria" w:eastAsia="Times New Roman" w:hAnsi="Cambria"/>
                <w:color w:val="000000"/>
              </w:rPr>
              <w:t>Mr</w:t>
            </w:r>
            <w:proofErr w:type="spellEnd"/>
            <w:r>
              <w:rPr>
                <w:rFonts w:ascii="Cambria" w:eastAsia="Times New Roman" w:hAnsi="Cambria"/>
                <w:color w:val="000000"/>
              </w:rPr>
              <w:t xml:space="preserve"> </w:t>
            </w:r>
            <w:r w:rsidRPr="00397EF1">
              <w:rPr>
                <w:rFonts w:ascii="Cambria" w:eastAsia="Times New Roman" w:hAnsi="Cambria"/>
                <w:color w:val="000000"/>
              </w:rPr>
              <w:t xml:space="preserve"> S </w:t>
            </w:r>
            <w:proofErr w:type="spellStart"/>
            <w:r w:rsidRPr="00397EF1">
              <w:rPr>
                <w:rFonts w:ascii="Cambria" w:eastAsia="Times New Roman" w:hAnsi="Cambria"/>
                <w:color w:val="000000"/>
              </w:rPr>
              <w:t>Jayakumar</w:t>
            </w:r>
            <w:proofErr w:type="spellEnd"/>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9843671886</w:t>
            </w:r>
          </w:p>
        </w:tc>
        <w:tc>
          <w:tcPr>
            <w:tcW w:w="1461" w:type="dxa"/>
            <w:tcBorders>
              <w:top w:val="nil"/>
              <w:left w:val="nil"/>
              <w:bottom w:val="single" w:sz="4" w:space="0" w:color="auto"/>
              <w:right w:val="single" w:sz="4" w:space="0" w:color="auto"/>
            </w:tcBorders>
            <w:shd w:val="clear" w:color="auto" w:fill="auto"/>
            <w:noWrap/>
            <w:vAlign w:val="bottom"/>
            <w:hideMark/>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GOPA Date Missing</w:t>
            </w:r>
          </w:p>
        </w:tc>
      </w:tr>
      <w:tr w:rsidR="00726E76" w:rsidRPr="00397EF1" w:rsidTr="00131685">
        <w:trPr>
          <w:trHeight w:val="1103"/>
        </w:trPr>
        <w:tc>
          <w:tcPr>
            <w:tcW w:w="683" w:type="dxa"/>
            <w:tcBorders>
              <w:top w:val="nil"/>
              <w:left w:val="single" w:sz="4" w:space="0" w:color="auto"/>
              <w:bottom w:val="single" w:sz="4" w:space="0" w:color="auto"/>
              <w:right w:val="single" w:sz="4" w:space="0" w:color="auto"/>
            </w:tcBorders>
            <w:shd w:val="clear" w:color="auto" w:fill="auto"/>
            <w:noWrap/>
            <w:vAlign w:val="bottom"/>
          </w:tcPr>
          <w:p w:rsidR="00726E76" w:rsidRPr="00397EF1" w:rsidRDefault="00726E76" w:rsidP="00131685">
            <w:pPr>
              <w:spacing w:after="0" w:line="240" w:lineRule="auto"/>
              <w:rPr>
                <w:rFonts w:eastAsia="Times New Roman"/>
                <w:color w:val="000000"/>
              </w:rPr>
            </w:pPr>
            <w:r>
              <w:rPr>
                <w:rFonts w:eastAsia="Times New Roman"/>
                <w:color w:val="000000"/>
              </w:rPr>
              <w:t>27.</w:t>
            </w:r>
          </w:p>
        </w:tc>
        <w:tc>
          <w:tcPr>
            <w:tcW w:w="4427"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r w:rsidRPr="00397EF1">
              <w:rPr>
                <w:rFonts w:ascii="Cambria" w:eastAsia="Times New Roman" w:hAnsi="Cambria"/>
                <w:color w:val="000000"/>
              </w:rPr>
              <w:t>CCS Haryana Agricultural University Radio</w:t>
            </w:r>
            <w:r w:rsidRPr="00397EF1">
              <w:rPr>
                <w:rFonts w:ascii="Cambria" w:eastAsia="Times New Roman" w:hAnsi="Cambria"/>
                <w:color w:val="000000"/>
              </w:rPr>
              <w:br/>
              <w:t>CCS Haryana Agricultural University, Directorate of</w:t>
            </w:r>
            <w:r>
              <w:rPr>
                <w:rFonts w:ascii="Cambria" w:eastAsia="Times New Roman" w:hAnsi="Cambria"/>
                <w:color w:val="000000"/>
              </w:rPr>
              <w:t xml:space="preserve">  Extension Education, </w:t>
            </w:r>
            <w:r>
              <w:rPr>
                <w:rFonts w:ascii="Cambria" w:eastAsia="Times New Roman" w:hAnsi="Cambria"/>
                <w:color w:val="000000"/>
              </w:rPr>
              <w:br/>
              <w:t>Hisar-</w:t>
            </w:r>
            <w:r w:rsidRPr="00397EF1">
              <w:rPr>
                <w:rFonts w:ascii="Cambria" w:eastAsia="Times New Roman" w:hAnsi="Cambria"/>
                <w:color w:val="000000"/>
              </w:rPr>
              <w:t>125004</w:t>
            </w:r>
            <w:r>
              <w:rPr>
                <w:rFonts w:ascii="Cambria" w:eastAsia="Times New Roman" w:hAnsi="Cambria"/>
                <w:color w:val="000000"/>
              </w:rPr>
              <w:t>,</w:t>
            </w:r>
            <w:r w:rsidRPr="00397EF1">
              <w:rPr>
                <w:rFonts w:ascii="Cambria" w:eastAsia="Times New Roman" w:hAnsi="Cambria"/>
                <w:color w:val="000000"/>
              </w:rPr>
              <w:t xml:space="preserve"> Haryana</w:t>
            </w:r>
          </w:p>
        </w:tc>
        <w:tc>
          <w:tcPr>
            <w:tcW w:w="2785" w:type="dxa"/>
            <w:tcBorders>
              <w:top w:val="nil"/>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Mr</w:t>
            </w:r>
            <w:proofErr w:type="spellEnd"/>
            <w:r>
              <w:rPr>
                <w:rFonts w:ascii="Cambria" w:eastAsia="Times New Roman" w:hAnsi="Cambria"/>
                <w:color w:val="000000"/>
              </w:rPr>
              <w:t xml:space="preserve"> </w:t>
            </w:r>
            <w:proofErr w:type="spellStart"/>
            <w:r w:rsidRPr="00397EF1">
              <w:rPr>
                <w:rFonts w:ascii="Cambria" w:eastAsia="Times New Roman" w:hAnsi="Cambria"/>
                <w:color w:val="000000"/>
              </w:rPr>
              <w:t>Joginder</w:t>
            </w:r>
            <w:proofErr w:type="spellEnd"/>
            <w:r w:rsidRPr="00397EF1">
              <w:rPr>
                <w:rFonts w:ascii="Cambria" w:eastAsia="Times New Roman" w:hAnsi="Cambria"/>
                <w:color w:val="000000"/>
              </w:rPr>
              <w:t xml:space="preserve"> Singh Malik</w:t>
            </w:r>
            <w:r w:rsidRPr="00397EF1">
              <w:rPr>
                <w:rFonts w:ascii="Cambria" w:eastAsia="Times New Roman" w:hAnsi="Cambria"/>
                <w:color w:val="000000"/>
              </w:rPr>
              <w:br/>
            </w:r>
            <w:r>
              <w:rPr>
                <w:rFonts w:ascii="Cambria" w:eastAsia="Times New Roman" w:hAnsi="Cambria"/>
                <w:color w:val="000000"/>
              </w:rPr>
              <w:t>+91-</w:t>
            </w:r>
            <w:r w:rsidRPr="00397EF1">
              <w:rPr>
                <w:rFonts w:ascii="Cambria" w:eastAsia="Times New Roman" w:hAnsi="Cambria"/>
                <w:color w:val="000000"/>
              </w:rPr>
              <w:t>9416397702</w:t>
            </w:r>
          </w:p>
        </w:tc>
        <w:tc>
          <w:tcPr>
            <w:tcW w:w="1461" w:type="dxa"/>
            <w:tcBorders>
              <w:top w:val="nil"/>
              <w:left w:val="nil"/>
              <w:bottom w:val="single" w:sz="4" w:space="0" w:color="auto"/>
              <w:right w:val="single" w:sz="4" w:space="0" w:color="auto"/>
            </w:tcBorders>
            <w:shd w:val="clear" w:color="auto" w:fill="auto"/>
            <w:noWrap/>
            <w:vAlign w:val="bottom"/>
          </w:tcPr>
          <w:p w:rsidR="00726E76" w:rsidRPr="00572E55" w:rsidRDefault="00726E76" w:rsidP="00131685">
            <w:pPr>
              <w:spacing w:after="0" w:line="240" w:lineRule="auto"/>
              <w:rPr>
                <w:rFonts w:asciiTheme="majorHAnsi" w:eastAsia="Times New Roman" w:hAnsiTheme="majorHAnsi"/>
                <w:color w:val="000000"/>
              </w:rPr>
            </w:pPr>
            <w:r w:rsidRPr="00572E55">
              <w:rPr>
                <w:rFonts w:asciiTheme="majorHAnsi" w:eastAsia="Times New Roman" w:hAnsiTheme="majorHAnsi"/>
                <w:color w:val="000000"/>
              </w:rPr>
              <w:t>Documents Incomplete</w:t>
            </w:r>
          </w:p>
        </w:tc>
      </w:tr>
    </w:tbl>
    <w:p w:rsidR="00726E76" w:rsidRPr="0052143D" w:rsidRDefault="00726E76" w:rsidP="00726E76">
      <w:pPr>
        <w:spacing w:after="0"/>
        <w:rPr>
          <w:b/>
        </w:rPr>
      </w:pPr>
    </w:p>
    <w:p w:rsidR="00726E76" w:rsidRPr="00FF7478" w:rsidRDefault="00726E76" w:rsidP="00726E76">
      <w:pPr>
        <w:rPr>
          <w:rFonts w:asciiTheme="majorHAnsi" w:hAnsiTheme="majorHAnsi"/>
          <w:b/>
          <w:sz w:val="24"/>
          <w:szCs w:val="24"/>
        </w:rPr>
      </w:pPr>
      <w:r w:rsidRPr="00FF7478">
        <w:rPr>
          <w:rFonts w:asciiTheme="majorHAnsi" w:hAnsiTheme="majorHAnsi"/>
          <w:b/>
          <w:sz w:val="24"/>
          <w:szCs w:val="24"/>
        </w:rPr>
        <w:t>EXPERTS</w:t>
      </w:r>
    </w:p>
    <w:tbl>
      <w:tblPr>
        <w:tblW w:w="9504" w:type="dxa"/>
        <w:jc w:val="center"/>
        <w:tblInd w:w="1917" w:type="dxa"/>
        <w:tblLook w:val="04A0" w:firstRow="1" w:lastRow="0" w:firstColumn="1" w:lastColumn="0" w:noHBand="0" w:noVBand="1"/>
      </w:tblPr>
      <w:tblGrid>
        <w:gridCol w:w="683"/>
        <w:gridCol w:w="3319"/>
        <w:gridCol w:w="5502"/>
      </w:tblGrid>
      <w:tr w:rsidR="00726E76" w:rsidRPr="00397EF1" w:rsidTr="00131685">
        <w:trPr>
          <w:trHeight w:val="315"/>
          <w:jc w:val="center"/>
        </w:trPr>
        <w:tc>
          <w:tcPr>
            <w:tcW w:w="3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b/>
                <w:bCs/>
                <w:color w:val="000000"/>
              </w:rPr>
            </w:pPr>
            <w:r w:rsidRPr="00397EF1">
              <w:rPr>
                <w:rFonts w:ascii="Cambria" w:eastAsia="Times New Roman" w:hAnsi="Cambria"/>
                <w:b/>
                <w:bCs/>
                <w:color w:val="000000"/>
              </w:rPr>
              <w:t>S.NO</w:t>
            </w:r>
          </w:p>
        </w:tc>
        <w:tc>
          <w:tcPr>
            <w:tcW w:w="3319" w:type="dxa"/>
            <w:tcBorders>
              <w:top w:val="single" w:sz="4" w:space="0" w:color="auto"/>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b/>
                <w:bCs/>
                <w:color w:val="000000"/>
              </w:rPr>
            </w:pPr>
            <w:r w:rsidRPr="00397EF1">
              <w:rPr>
                <w:rFonts w:ascii="Cambria" w:eastAsia="Times New Roman" w:hAnsi="Cambria"/>
                <w:b/>
                <w:bCs/>
                <w:color w:val="000000"/>
              </w:rPr>
              <w:t>ORGANIZATION</w:t>
            </w:r>
          </w:p>
        </w:tc>
        <w:tc>
          <w:tcPr>
            <w:tcW w:w="5786" w:type="dxa"/>
            <w:tcBorders>
              <w:top w:val="single" w:sz="4" w:space="0" w:color="auto"/>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b/>
                <w:bCs/>
                <w:color w:val="000000"/>
              </w:rPr>
            </w:pPr>
            <w:r>
              <w:rPr>
                <w:rFonts w:ascii="Cambria" w:eastAsia="Times New Roman" w:hAnsi="Cambria"/>
                <w:b/>
                <w:bCs/>
                <w:color w:val="000000"/>
              </w:rPr>
              <w:t>EXPERT</w:t>
            </w:r>
          </w:p>
        </w:tc>
      </w:tr>
      <w:tr w:rsidR="00726E76" w:rsidRPr="00397EF1" w:rsidTr="00131685">
        <w:trPr>
          <w:trHeight w:val="317"/>
          <w:jc w:val="center"/>
        </w:trPr>
        <w:tc>
          <w:tcPr>
            <w:tcW w:w="3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1</w:t>
            </w:r>
          </w:p>
        </w:tc>
        <w:tc>
          <w:tcPr>
            <w:tcW w:w="3319" w:type="dxa"/>
            <w:tcBorders>
              <w:top w:val="single" w:sz="4" w:space="0" w:color="auto"/>
              <w:left w:val="nil"/>
              <w:bottom w:val="single" w:sz="4" w:space="0" w:color="auto"/>
              <w:right w:val="single" w:sz="4" w:space="0" w:color="auto"/>
            </w:tcBorders>
            <w:shd w:val="clear" w:color="auto" w:fill="auto"/>
            <w:noWrap/>
            <w:vAlign w:val="bottom"/>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MIB</w:t>
            </w:r>
          </w:p>
        </w:tc>
        <w:tc>
          <w:tcPr>
            <w:tcW w:w="5786" w:type="dxa"/>
            <w:tcBorders>
              <w:top w:val="single" w:sz="4" w:space="0" w:color="auto"/>
              <w:left w:val="nil"/>
              <w:bottom w:val="single" w:sz="4" w:space="0" w:color="auto"/>
              <w:right w:val="single" w:sz="8"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Ms</w:t>
            </w:r>
            <w:proofErr w:type="spellEnd"/>
            <w:r>
              <w:rPr>
                <w:rFonts w:ascii="Cambria" w:eastAsia="Times New Roman" w:hAnsi="Cambria"/>
                <w:color w:val="000000"/>
              </w:rPr>
              <w:t xml:space="preserve"> </w:t>
            </w:r>
            <w:proofErr w:type="spellStart"/>
            <w:r w:rsidRPr="00397EF1">
              <w:rPr>
                <w:rFonts w:ascii="Cambria" w:eastAsia="Times New Roman" w:hAnsi="Cambria"/>
                <w:color w:val="000000"/>
              </w:rPr>
              <w:t>Supriya</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Sahu</w:t>
            </w:r>
            <w:proofErr w:type="spellEnd"/>
          </w:p>
        </w:tc>
      </w:tr>
      <w:tr w:rsidR="00726E76" w:rsidRPr="00397EF1" w:rsidTr="00131685">
        <w:trPr>
          <w:trHeight w:val="265"/>
          <w:jc w:val="center"/>
        </w:trPr>
        <w:tc>
          <w:tcPr>
            <w:tcW w:w="39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2.</w:t>
            </w:r>
          </w:p>
        </w:tc>
        <w:tc>
          <w:tcPr>
            <w:tcW w:w="3319" w:type="dxa"/>
            <w:tcBorders>
              <w:top w:val="single" w:sz="4" w:space="0" w:color="auto"/>
              <w:left w:val="nil"/>
              <w:bottom w:val="single" w:sz="4" w:space="0" w:color="auto"/>
              <w:right w:val="single" w:sz="4" w:space="0" w:color="auto"/>
            </w:tcBorders>
            <w:shd w:val="clear" w:color="auto" w:fill="auto"/>
            <w:noWrap/>
            <w:vAlign w:val="bottom"/>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MIB</w:t>
            </w:r>
          </w:p>
        </w:tc>
        <w:tc>
          <w:tcPr>
            <w:tcW w:w="5786" w:type="dxa"/>
            <w:tcBorders>
              <w:top w:val="single" w:sz="4" w:space="0" w:color="auto"/>
              <w:left w:val="nil"/>
              <w:bottom w:val="single" w:sz="4" w:space="0" w:color="auto"/>
              <w:right w:val="single" w:sz="8"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Mr</w:t>
            </w:r>
            <w:proofErr w:type="spellEnd"/>
            <w:r>
              <w:rPr>
                <w:rFonts w:ascii="Cambria" w:eastAsia="Times New Roman" w:hAnsi="Cambria"/>
                <w:color w:val="000000"/>
              </w:rPr>
              <w:t xml:space="preserve"> </w:t>
            </w:r>
            <w:proofErr w:type="spellStart"/>
            <w:r w:rsidRPr="00397EF1">
              <w:rPr>
                <w:rFonts w:ascii="Cambria" w:eastAsia="Times New Roman" w:hAnsi="Cambria"/>
                <w:color w:val="000000"/>
              </w:rPr>
              <w:t>Inderjeet</w:t>
            </w:r>
            <w:proofErr w:type="spellEnd"/>
            <w:r w:rsidRPr="00397EF1">
              <w:rPr>
                <w:rFonts w:ascii="Cambria" w:eastAsia="Times New Roman" w:hAnsi="Cambria"/>
                <w:color w:val="000000"/>
              </w:rPr>
              <w:t xml:space="preserve"> Grewal</w:t>
            </w:r>
          </w:p>
        </w:tc>
      </w:tr>
      <w:tr w:rsidR="00726E76" w:rsidRPr="00397EF1" w:rsidTr="00131685">
        <w:trPr>
          <w:trHeight w:val="269"/>
          <w:jc w:val="center"/>
        </w:trPr>
        <w:tc>
          <w:tcPr>
            <w:tcW w:w="399" w:type="dxa"/>
            <w:tcBorders>
              <w:top w:val="nil"/>
              <w:left w:val="single" w:sz="8" w:space="0" w:color="auto"/>
              <w:bottom w:val="single" w:sz="4" w:space="0" w:color="auto"/>
              <w:right w:val="single" w:sz="4" w:space="0" w:color="auto"/>
            </w:tcBorders>
            <w:shd w:val="clear" w:color="auto" w:fill="auto"/>
            <w:noWrap/>
            <w:vAlign w:val="bottom"/>
            <w:hideMark/>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3.</w:t>
            </w:r>
          </w:p>
        </w:tc>
        <w:tc>
          <w:tcPr>
            <w:tcW w:w="3319" w:type="dxa"/>
            <w:tcBorders>
              <w:top w:val="nil"/>
              <w:left w:val="nil"/>
              <w:bottom w:val="single" w:sz="4" w:space="0" w:color="auto"/>
              <w:right w:val="single" w:sz="4" w:space="0" w:color="auto"/>
            </w:tcBorders>
            <w:shd w:val="clear" w:color="auto" w:fill="auto"/>
            <w:noWrap/>
            <w:vAlign w:val="bottom"/>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MIB</w:t>
            </w:r>
          </w:p>
        </w:tc>
        <w:tc>
          <w:tcPr>
            <w:tcW w:w="5786" w:type="dxa"/>
            <w:tcBorders>
              <w:top w:val="nil"/>
              <w:left w:val="nil"/>
              <w:bottom w:val="single" w:sz="4" w:space="0" w:color="auto"/>
              <w:right w:val="single" w:sz="8"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Mr</w:t>
            </w:r>
            <w:proofErr w:type="spellEnd"/>
            <w:r>
              <w:rPr>
                <w:rFonts w:ascii="Cambria" w:eastAsia="Times New Roman" w:hAnsi="Cambria"/>
                <w:color w:val="000000"/>
              </w:rPr>
              <w:t xml:space="preserve"> </w:t>
            </w:r>
            <w:proofErr w:type="spellStart"/>
            <w:r w:rsidRPr="00397EF1">
              <w:rPr>
                <w:rFonts w:ascii="Cambria" w:eastAsia="Times New Roman" w:hAnsi="Cambria"/>
                <w:color w:val="000000"/>
              </w:rPr>
              <w:t>Amarendra</w:t>
            </w:r>
            <w:proofErr w:type="spellEnd"/>
            <w:r w:rsidRPr="00397EF1">
              <w:rPr>
                <w:rFonts w:ascii="Cambria" w:eastAsia="Times New Roman" w:hAnsi="Cambria"/>
                <w:color w:val="000000"/>
              </w:rPr>
              <w:t xml:space="preserve"> </w:t>
            </w:r>
            <w:proofErr w:type="spellStart"/>
            <w:r w:rsidRPr="00397EF1">
              <w:rPr>
                <w:rFonts w:ascii="Cambria" w:eastAsia="Times New Roman" w:hAnsi="Cambria"/>
                <w:color w:val="000000"/>
              </w:rPr>
              <w:t>Rao</w:t>
            </w:r>
            <w:proofErr w:type="spellEnd"/>
          </w:p>
        </w:tc>
      </w:tr>
      <w:tr w:rsidR="00726E76" w:rsidRPr="00397EF1" w:rsidTr="00131685">
        <w:trPr>
          <w:trHeight w:val="287"/>
          <w:jc w:val="center"/>
        </w:trPr>
        <w:tc>
          <w:tcPr>
            <w:tcW w:w="399" w:type="dxa"/>
            <w:tcBorders>
              <w:top w:val="nil"/>
              <w:left w:val="single" w:sz="8" w:space="0" w:color="auto"/>
              <w:bottom w:val="single" w:sz="4" w:space="0" w:color="auto"/>
              <w:right w:val="single" w:sz="4" w:space="0" w:color="auto"/>
            </w:tcBorders>
            <w:shd w:val="clear" w:color="auto" w:fill="auto"/>
            <w:noWrap/>
            <w:vAlign w:val="bottom"/>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4.</w:t>
            </w:r>
          </w:p>
        </w:tc>
        <w:tc>
          <w:tcPr>
            <w:tcW w:w="3319" w:type="dxa"/>
            <w:tcBorders>
              <w:top w:val="nil"/>
              <w:left w:val="nil"/>
              <w:bottom w:val="single" w:sz="4" w:space="0" w:color="auto"/>
              <w:right w:val="single" w:sz="4" w:space="0" w:color="auto"/>
            </w:tcBorders>
            <w:shd w:val="clear" w:color="auto" w:fill="auto"/>
            <w:noWrap/>
            <w:vAlign w:val="bottom"/>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DAVP</w:t>
            </w:r>
          </w:p>
        </w:tc>
        <w:tc>
          <w:tcPr>
            <w:tcW w:w="5786" w:type="dxa"/>
            <w:tcBorders>
              <w:top w:val="nil"/>
              <w:left w:val="nil"/>
              <w:bottom w:val="single" w:sz="4" w:space="0" w:color="auto"/>
              <w:right w:val="single" w:sz="8"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Mr</w:t>
            </w:r>
            <w:proofErr w:type="spellEnd"/>
            <w:r>
              <w:rPr>
                <w:rFonts w:ascii="Cambria" w:eastAsia="Times New Roman" w:hAnsi="Cambria"/>
                <w:color w:val="000000"/>
              </w:rPr>
              <w:t xml:space="preserve"> </w:t>
            </w:r>
            <w:proofErr w:type="spellStart"/>
            <w:r w:rsidRPr="00397EF1">
              <w:rPr>
                <w:rFonts w:ascii="Cambria" w:eastAsia="Times New Roman" w:hAnsi="Cambria"/>
                <w:color w:val="000000"/>
              </w:rPr>
              <w:t>Madhu</w:t>
            </w:r>
            <w:proofErr w:type="spellEnd"/>
            <w:r w:rsidRPr="00397EF1">
              <w:rPr>
                <w:rFonts w:ascii="Cambria" w:eastAsia="Times New Roman" w:hAnsi="Cambria"/>
                <w:color w:val="000000"/>
              </w:rPr>
              <w:t xml:space="preserve"> Nag</w:t>
            </w:r>
          </w:p>
        </w:tc>
      </w:tr>
      <w:tr w:rsidR="00726E76" w:rsidRPr="00397EF1" w:rsidTr="00131685">
        <w:trPr>
          <w:trHeight w:val="263"/>
          <w:jc w:val="center"/>
        </w:trPr>
        <w:tc>
          <w:tcPr>
            <w:tcW w:w="399" w:type="dxa"/>
            <w:tcBorders>
              <w:top w:val="nil"/>
              <w:left w:val="single" w:sz="8" w:space="0" w:color="auto"/>
              <w:bottom w:val="single" w:sz="4" w:space="0" w:color="auto"/>
              <w:right w:val="single" w:sz="4" w:space="0" w:color="auto"/>
            </w:tcBorders>
            <w:shd w:val="clear" w:color="auto" w:fill="auto"/>
            <w:noWrap/>
            <w:vAlign w:val="bottom"/>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5.</w:t>
            </w:r>
          </w:p>
        </w:tc>
        <w:tc>
          <w:tcPr>
            <w:tcW w:w="3319" w:type="dxa"/>
            <w:tcBorders>
              <w:top w:val="nil"/>
              <w:left w:val="nil"/>
              <w:bottom w:val="single" w:sz="4" w:space="0" w:color="auto"/>
              <w:right w:val="single" w:sz="4" w:space="0" w:color="auto"/>
            </w:tcBorders>
            <w:shd w:val="clear" w:color="auto" w:fill="auto"/>
            <w:noWrap/>
            <w:vAlign w:val="bottom"/>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DAVP</w:t>
            </w:r>
          </w:p>
        </w:tc>
        <w:tc>
          <w:tcPr>
            <w:tcW w:w="5786" w:type="dxa"/>
            <w:tcBorders>
              <w:top w:val="nil"/>
              <w:left w:val="nil"/>
              <w:bottom w:val="single" w:sz="4" w:space="0" w:color="auto"/>
              <w:right w:val="single" w:sz="8"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Mr</w:t>
            </w:r>
            <w:proofErr w:type="spellEnd"/>
            <w:r>
              <w:rPr>
                <w:rFonts w:ascii="Cambria" w:eastAsia="Times New Roman" w:hAnsi="Cambria"/>
                <w:color w:val="000000"/>
              </w:rPr>
              <w:t xml:space="preserve"> </w:t>
            </w:r>
            <w:r w:rsidRPr="00397EF1">
              <w:rPr>
                <w:rFonts w:ascii="Cambria" w:eastAsia="Times New Roman" w:hAnsi="Cambria"/>
                <w:color w:val="000000"/>
              </w:rPr>
              <w:t xml:space="preserve">Rajeev </w:t>
            </w:r>
            <w:proofErr w:type="spellStart"/>
            <w:r w:rsidRPr="00397EF1">
              <w:rPr>
                <w:rFonts w:ascii="Cambria" w:eastAsia="Times New Roman" w:hAnsi="Cambria"/>
                <w:color w:val="000000"/>
              </w:rPr>
              <w:t>Rustogi</w:t>
            </w:r>
            <w:proofErr w:type="spellEnd"/>
          </w:p>
        </w:tc>
      </w:tr>
      <w:tr w:rsidR="00726E76" w:rsidRPr="00397EF1" w:rsidTr="00131685">
        <w:trPr>
          <w:trHeight w:val="267"/>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6.</w:t>
            </w:r>
          </w:p>
        </w:tc>
        <w:tc>
          <w:tcPr>
            <w:tcW w:w="3319" w:type="dxa"/>
            <w:tcBorders>
              <w:top w:val="single" w:sz="4" w:space="0" w:color="auto"/>
              <w:left w:val="nil"/>
              <w:bottom w:val="single" w:sz="4" w:space="0" w:color="auto"/>
              <w:right w:val="single" w:sz="4" w:space="0" w:color="auto"/>
            </w:tcBorders>
            <w:shd w:val="clear" w:color="auto" w:fill="auto"/>
            <w:noWrap/>
            <w:vAlign w:val="bottom"/>
            <w:hideMark/>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One World Foundation</w:t>
            </w:r>
          </w:p>
        </w:tc>
        <w:tc>
          <w:tcPr>
            <w:tcW w:w="5786" w:type="dxa"/>
            <w:tcBorders>
              <w:top w:val="single" w:sz="4" w:space="0" w:color="auto"/>
              <w:left w:val="nil"/>
              <w:bottom w:val="single" w:sz="4" w:space="0" w:color="auto"/>
              <w:right w:val="single" w:sz="4" w:space="0" w:color="auto"/>
            </w:tcBorders>
            <w:shd w:val="clear" w:color="auto" w:fill="auto"/>
            <w:vAlign w:val="bottom"/>
            <w:hideMark/>
          </w:tcPr>
          <w:p w:rsidR="00726E76" w:rsidRPr="00397EF1"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Mr</w:t>
            </w:r>
            <w:proofErr w:type="spellEnd"/>
            <w:r>
              <w:rPr>
                <w:rFonts w:ascii="Cambria" w:eastAsia="Times New Roman" w:hAnsi="Cambria"/>
                <w:color w:val="000000"/>
              </w:rPr>
              <w:t xml:space="preserve"> </w:t>
            </w:r>
            <w:r w:rsidRPr="00397EF1">
              <w:rPr>
                <w:rFonts w:ascii="Cambria" w:eastAsia="Times New Roman" w:hAnsi="Cambria"/>
                <w:color w:val="000000"/>
              </w:rPr>
              <w:t xml:space="preserve">Rajiv </w:t>
            </w:r>
            <w:proofErr w:type="spellStart"/>
            <w:r w:rsidRPr="00397EF1">
              <w:rPr>
                <w:rFonts w:ascii="Cambria" w:eastAsia="Times New Roman" w:hAnsi="Cambria"/>
                <w:color w:val="000000"/>
              </w:rPr>
              <w:t>Tikoo</w:t>
            </w:r>
            <w:proofErr w:type="spellEnd"/>
          </w:p>
        </w:tc>
      </w:tr>
      <w:tr w:rsidR="00726E76" w:rsidRPr="00397EF1" w:rsidTr="00131685">
        <w:trPr>
          <w:trHeight w:val="267"/>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7.</w:t>
            </w:r>
          </w:p>
        </w:tc>
        <w:tc>
          <w:tcPr>
            <w:tcW w:w="3319" w:type="dxa"/>
            <w:tcBorders>
              <w:top w:val="single" w:sz="4" w:space="0" w:color="auto"/>
              <w:left w:val="nil"/>
              <w:bottom w:val="single" w:sz="4" w:space="0" w:color="auto"/>
              <w:right w:val="single" w:sz="4" w:space="0" w:color="auto"/>
            </w:tcBorders>
            <w:shd w:val="clear" w:color="auto" w:fill="auto"/>
            <w:noWrap/>
            <w:vAlign w:val="bottom"/>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One World Foundation</w:t>
            </w:r>
          </w:p>
        </w:tc>
        <w:tc>
          <w:tcPr>
            <w:tcW w:w="5786" w:type="dxa"/>
            <w:tcBorders>
              <w:top w:val="single" w:sz="4" w:space="0" w:color="auto"/>
              <w:left w:val="nil"/>
              <w:bottom w:val="single" w:sz="4" w:space="0" w:color="auto"/>
              <w:right w:val="single" w:sz="4" w:space="0" w:color="auto"/>
            </w:tcBorders>
            <w:shd w:val="clear" w:color="auto" w:fill="auto"/>
            <w:vAlign w:val="bottom"/>
          </w:tcPr>
          <w:p w:rsidR="00726E76" w:rsidRPr="00397EF1"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Mr</w:t>
            </w:r>
            <w:proofErr w:type="spellEnd"/>
            <w:r>
              <w:rPr>
                <w:rFonts w:ascii="Cambria" w:eastAsia="Times New Roman" w:hAnsi="Cambria"/>
                <w:color w:val="000000"/>
              </w:rPr>
              <w:t xml:space="preserve"> </w:t>
            </w:r>
            <w:proofErr w:type="spellStart"/>
            <w:r>
              <w:rPr>
                <w:rFonts w:ascii="Cambria" w:eastAsia="Times New Roman" w:hAnsi="Cambria"/>
                <w:color w:val="000000"/>
              </w:rPr>
              <w:t>Tej</w:t>
            </w:r>
            <w:proofErr w:type="spellEnd"/>
            <w:r>
              <w:rPr>
                <w:rFonts w:ascii="Cambria" w:eastAsia="Times New Roman" w:hAnsi="Cambria"/>
                <w:color w:val="000000"/>
              </w:rPr>
              <w:t xml:space="preserve"> </w:t>
            </w:r>
            <w:proofErr w:type="spellStart"/>
            <w:r>
              <w:rPr>
                <w:rFonts w:ascii="Cambria" w:eastAsia="Times New Roman" w:hAnsi="Cambria"/>
                <w:color w:val="000000"/>
              </w:rPr>
              <w:t>Prakash</w:t>
            </w:r>
            <w:proofErr w:type="spellEnd"/>
          </w:p>
        </w:tc>
      </w:tr>
      <w:tr w:rsidR="00726E76" w:rsidRPr="00397EF1" w:rsidTr="00131685">
        <w:trPr>
          <w:trHeight w:val="267"/>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8.</w:t>
            </w:r>
          </w:p>
        </w:tc>
        <w:tc>
          <w:tcPr>
            <w:tcW w:w="3319" w:type="dxa"/>
            <w:tcBorders>
              <w:top w:val="single" w:sz="4" w:space="0" w:color="auto"/>
              <w:left w:val="nil"/>
              <w:bottom w:val="single" w:sz="4" w:space="0" w:color="auto"/>
              <w:right w:val="single" w:sz="4" w:space="0" w:color="auto"/>
            </w:tcBorders>
            <w:shd w:val="clear" w:color="auto" w:fill="auto"/>
            <w:noWrap/>
            <w:vAlign w:val="bottom"/>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Facilitator: CCFC - Intern</w:t>
            </w:r>
          </w:p>
        </w:tc>
        <w:tc>
          <w:tcPr>
            <w:tcW w:w="5786" w:type="dxa"/>
            <w:tcBorders>
              <w:top w:val="single" w:sz="4" w:space="0" w:color="auto"/>
              <w:left w:val="nil"/>
              <w:bottom w:val="single" w:sz="4" w:space="0" w:color="auto"/>
              <w:right w:val="single" w:sz="4" w:space="0" w:color="auto"/>
            </w:tcBorders>
            <w:shd w:val="clear" w:color="auto" w:fill="auto"/>
            <w:vAlign w:val="bottom"/>
          </w:tcPr>
          <w:p w:rsidR="00726E76" w:rsidRPr="000D283C"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Mr</w:t>
            </w:r>
            <w:proofErr w:type="spellEnd"/>
            <w:r>
              <w:rPr>
                <w:rFonts w:ascii="Cambria" w:eastAsia="Times New Roman" w:hAnsi="Cambria"/>
                <w:color w:val="000000"/>
              </w:rPr>
              <w:t xml:space="preserve"> </w:t>
            </w:r>
            <w:proofErr w:type="spellStart"/>
            <w:r w:rsidRPr="000D283C">
              <w:rPr>
                <w:rFonts w:ascii="Cambria" w:eastAsia="Times New Roman" w:hAnsi="Cambria"/>
                <w:color w:val="000000"/>
              </w:rPr>
              <w:t>Deshraj</w:t>
            </w:r>
            <w:proofErr w:type="spellEnd"/>
            <w:r w:rsidRPr="000D283C">
              <w:rPr>
                <w:rFonts w:ascii="Cambria" w:eastAsia="Times New Roman" w:hAnsi="Cambria"/>
                <w:color w:val="000000"/>
              </w:rPr>
              <w:t xml:space="preserve"> Singh, Radio Mewat</w:t>
            </w:r>
          </w:p>
        </w:tc>
      </w:tr>
      <w:tr w:rsidR="00726E76" w:rsidRPr="00397EF1" w:rsidTr="00131685">
        <w:trPr>
          <w:trHeight w:val="267"/>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9.</w:t>
            </w:r>
          </w:p>
        </w:tc>
        <w:tc>
          <w:tcPr>
            <w:tcW w:w="3319" w:type="dxa"/>
            <w:tcBorders>
              <w:top w:val="single" w:sz="4" w:space="0" w:color="auto"/>
              <w:left w:val="nil"/>
              <w:bottom w:val="single" w:sz="4" w:space="0" w:color="auto"/>
              <w:right w:val="single" w:sz="4" w:space="0" w:color="auto"/>
            </w:tcBorders>
            <w:shd w:val="clear" w:color="auto" w:fill="auto"/>
            <w:noWrap/>
            <w:vAlign w:val="bottom"/>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Facilitator: CCFC - Intern</w:t>
            </w:r>
          </w:p>
        </w:tc>
        <w:tc>
          <w:tcPr>
            <w:tcW w:w="5786" w:type="dxa"/>
            <w:tcBorders>
              <w:top w:val="single" w:sz="4" w:space="0" w:color="auto"/>
              <w:left w:val="nil"/>
              <w:bottom w:val="single" w:sz="4" w:space="0" w:color="auto"/>
              <w:right w:val="single" w:sz="4" w:space="0" w:color="auto"/>
            </w:tcBorders>
            <w:shd w:val="clear" w:color="auto" w:fill="auto"/>
            <w:vAlign w:val="bottom"/>
          </w:tcPr>
          <w:p w:rsidR="00726E76" w:rsidRPr="000D283C"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Mr</w:t>
            </w:r>
            <w:proofErr w:type="spellEnd"/>
            <w:r>
              <w:rPr>
                <w:rFonts w:ascii="Cambria" w:eastAsia="Times New Roman" w:hAnsi="Cambria"/>
                <w:color w:val="000000"/>
              </w:rPr>
              <w:t xml:space="preserve"> </w:t>
            </w:r>
            <w:proofErr w:type="spellStart"/>
            <w:r w:rsidRPr="000D283C">
              <w:rPr>
                <w:rFonts w:ascii="Cambria" w:eastAsia="Times New Roman" w:hAnsi="Cambria"/>
                <w:color w:val="000000"/>
              </w:rPr>
              <w:t>Yuvaraj</w:t>
            </w:r>
            <w:proofErr w:type="spellEnd"/>
            <w:r w:rsidRPr="000D283C">
              <w:rPr>
                <w:rFonts w:ascii="Cambria" w:eastAsia="Times New Roman" w:hAnsi="Cambria"/>
                <w:color w:val="000000"/>
              </w:rPr>
              <w:t xml:space="preserve"> </w:t>
            </w:r>
            <w:proofErr w:type="spellStart"/>
            <w:r w:rsidRPr="000D283C">
              <w:rPr>
                <w:rFonts w:ascii="Cambria" w:eastAsia="Times New Roman" w:hAnsi="Cambria"/>
                <w:color w:val="000000"/>
              </w:rPr>
              <w:t>Jadhav</w:t>
            </w:r>
            <w:proofErr w:type="spellEnd"/>
            <w:r w:rsidRPr="000D283C">
              <w:rPr>
                <w:rFonts w:ascii="Cambria" w:eastAsia="Times New Roman" w:hAnsi="Cambria"/>
                <w:color w:val="000000"/>
              </w:rPr>
              <w:t xml:space="preserve">, </w:t>
            </w:r>
            <w:proofErr w:type="spellStart"/>
            <w:r w:rsidRPr="000D283C">
              <w:rPr>
                <w:rFonts w:ascii="Cambria" w:eastAsia="Times New Roman" w:hAnsi="Cambria"/>
                <w:color w:val="000000"/>
              </w:rPr>
              <w:t>Vasundhara</w:t>
            </w:r>
            <w:proofErr w:type="spellEnd"/>
            <w:r w:rsidRPr="000D283C">
              <w:rPr>
                <w:rFonts w:ascii="Cambria" w:eastAsia="Times New Roman" w:hAnsi="Cambria"/>
                <w:color w:val="000000"/>
              </w:rPr>
              <w:t xml:space="preserve"> </w:t>
            </w:r>
            <w:proofErr w:type="spellStart"/>
            <w:r w:rsidRPr="000D283C">
              <w:rPr>
                <w:rFonts w:ascii="Cambria" w:eastAsia="Times New Roman" w:hAnsi="Cambria"/>
                <w:color w:val="000000"/>
              </w:rPr>
              <w:t>Krishi</w:t>
            </w:r>
            <w:proofErr w:type="spellEnd"/>
            <w:r w:rsidRPr="000D283C">
              <w:rPr>
                <w:rFonts w:ascii="Cambria" w:eastAsia="Times New Roman" w:hAnsi="Cambria"/>
                <w:color w:val="000000"/>
              </w:rPr>
              <w:t xml:space="preserve"> Vahini</w:t>
            </w:r>
          </w:p>
        </w:tc>
      </w:tr>
    </w:tbl>
    <w:p w:rsidR="00726E76" w:rsidRDefault="00726E76" w:rsidP="00726E76">
      <w:pPr>
        <w:spacing w:after="0"/>
        <w:jc w:val="center"/>
        <w:rPr>
          <w:b/>
        </w:rPr>
      </w:pPr>
    </w:p>
    <w:p w:rsidR="00726E76" w:rsidRPr="00FF7478" w:rsidRDefault="00726E76" w:rsidP="00726E76">
      <w:pPr>
        <w:rPr>
          <w:rFonts w:asciiTheme="majorHAnsi" w:hAnsiTheme="majorHAnsi"/>
          <w:b/>
          <w:sz w:val="24"/>
          <w:szCs w:val="24"/>
        </w:rPr>
      </w:pPr>
      <w:r w:rsidRPr="00FF7478">
        <w:rPr>
          <w:rFonts w:asciiTheme="majorHAnsi" w:hAnsiTheme="majorHAnsi"/>
          <w:b/>
          <w:sz w:val="24"/>
          <w:szCs w:val="24"/>
        </w:rPr>
        <w:lastRenderedPageBreak/>
        <w:t>CEMCA-CCFC STAFF</w:t>
      </w:r>
    </w:p>
    <w:tbl>
      <w:tblPr>
        <w:tblW w:w="9459" w:type="dxa"/>
        <w:jc w:val="center"/>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102"/>
        <w:gridCol w:w="3939"/>
      </w:tblGrid>
      <w:tr w:rsidR="00726E76" w:rsidRPr="000D283C" w:rsidTr="00131685">
        <w:trPr>
          <w:trHeight w:val="325"/>
          <w:jc w:val="center"/>
        </w:trPr>
        <w:tc>
          <w:tcPr>
            <w:tcW w:w="1418" w:type="dxa"/>
            <w:shd w:val="clear" w:color="auto" w:fill="auto"/>
            <w:noWrap/>
            <w:vAlign w:val="bottom"/>
            <w:hideMark/>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1</w:t>
            </w:r>
          </w:p>
        </w:tc>
        <w:tc>
          <w:tcPr>
            <w:tcW w:w="4102" w:type="dxa"/>
            <w:shd w:val="clear" w:color="auto" w:fill="auto"/>
            <w:noWrap/>
            <w:vAlign w:val="bottom"/>
            <w:hideMark/>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Director</w:t>
            </w:r>
          </w:p>
        </w:tc>
        <w:tc>
          <w:tcPr>
            <w:tcW w:w="3939" w:type="dxa"/>
            <w:shd w:val="clear" w:color="auto" w:fill="auto"/>
            <w:vAlign w:val="bottom"/>
            <w:hideMark/>
          </w:tcPr>
          <w:p w:rsidR="00726E76" w:rsidRPr="000D283C"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Dr</w:t>
            </w:r>
            <w:proofErr w:type="spellEnd"/>
            <w:r>
              <w:rPr>
                <w:rFonts w:ascii="Cambria" w:eastAsia="Times New Roman" w:hAnsi="Cambria"/>
                <w:color w:val="000000"/>
              </w:rPr>
              <w:t xml:space="preserve"> </w:t>
            </w:r>
            <w:r w:rsidRPr="000D283C">
              <w:rPr>
                <w:rFonts w:ascii="Cambria" w:eastAsia="Times New Roman" w:hAnsi="Cambria"/>
                <w:color w:val="000000"/>
              </w:rPr>
              <w:t>Sanjaya Mishra</w:t>
            </w:r>
          </w:p>
        </w:tc>
      </w:tr>
      <w:tr w:rsidR="00726E76" w:rsidRPr="000D283C" w:rsidTr="00131685">
        <w:trPr>
          <w:trHeight w:val="410"/>
          <w:jc w:val="center"/>
        </w:trPr>
        <w:tc>
          <w:tcPr>
            <w:tcW w:w="1418" w:type="dxa"/>
            <w:shd w:val="clear" w:color="auto" w:fill="auto"/>
            <w:noWrap/>
            <w:vAlign w:val="bottom"/>
            <w:hideMark/>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2</w:t>
            </w:r>
          </w:p>
        </w:tc>
        <w:tc>
          <w:tcPr>
            <w:tcW w:w="4102" w:type="dxa"/>
            <w:shd w:val="clear" w:color="auto" w:fill="auto"/>
            <w:noWrap/>
            <w:vAlign w:val="bottom"/>
            <w:hideMark/>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Programme Office, CCFC Project Director</w:t>
            </w:r>
          </w:p>
        </w:tc>
        <w:tc>
          <w:tcPr>
            <w:tcW w:w="3939" w:type="dxa"/>
            <w:shd w:val="clear" w:color="auto" w:fill="auto"/>
            <w:vAlign w:val="bottom"/>
            <w:hideMark/>
          </w:tcPr>
          <w:p w:rsidR="00726E76" w:rsidRPr="000D283C"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Ms</w:t>
            </w:r>
            <w:proofErr w:type="spellEnd"/>
            <w:r>
              <w:rPr>
                <w:rFonts w:ascii="Cambria" w:eastAsia="Times New Roman" w:hAnsi="Cambria"/>
                <w:color w:val="000000"/>
              </w:rPr>
              <w:t xml:space="preserve"> </w:t>
            </w:r>
            <w:r w:rsidRPr="000D283C">
              <w:rPr>
                <w:rFonts w:ascii="Cambria" w:eastAsia="Times New Roman" w:hAnsi="Cambria"/>
                <w:color w:val="000000"/>
              </w:rPr>
              <w:t>Rukmini Vemraju</w:t>
            </w:r>
          </w:p>
        </w:tc>
      </w:tr>
      <w:tr w:rsidR="00726E76" w:rsidRPr="000D283C" w:rsidTr="00131685">
        <w:trPr>
          <w:trHeight w:val="275"/>
          <w:jc w:val="center"/>
        </w:trPr>
        <w:tc>
          <w:tcPr>
            <w:tcW w:w="1418" w:type="dxa"/>
            <w:shd w:val="clear" w:color="auto" w:fill="auto"/>
            <w:noWrap/>
            <w:vAlign w:val="bottom"/>
            <w:hideMark/>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3</w:t>
            </w:r>
          </w:p>
        </w:tc>
        <w:tc>
          <w:tcPr>
            <w:tcW w:w="4102" w:type="dxa"/>
            <w:shd w:val="clear" w:color="auto" w:fill="auto"/>
            <w:noWrap/>
            <w:vAlign w:val="bottom"/>
            <w:hideMark/>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CCFC-Consultant</w:t>
            </w:r>
          </w:p>
        </w:tc>
        <w:tc>
          <w:tcPr>
            <w:tcW w:w="3939" w:type="dxa"/>
            <w:shd w:val="clear" w:color="auto" w:fill="auto"/>
            <w:vAlign w:val="bottom"/>
            <w:hideMark/>
          </w:tcPr>
          <w:p w:rsidR="00726E76" w:rsidRPr="000D283C"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Ms</w:t>
            </w:r>
            <w:proofErr w:type="spellEnd"/>
            <w:r>
              <w:rPr>
                <w:rFonts w:ascii="Cambria" w:eastAsia="Times New Roman" w:hAnsi="Cambria"/>
                <w:color w:val="000000"/>
              </w:rPr>
              <w:t xml:space="preserve"> </w:t>
            </w:r>
            <w:r w:rsidRPr="000D283C">
              <w:rPr>
                <w:rFonts w:ascii="Cambria" w:eastAsia="Times New Roman" w:hAnsi="Cambria"/>
                <w:color w:val="000000"/>
              </w:rPr>
              <w:t>Jayalakshmi Chittoor</w:t>
            </w:r>
          </w:p>
        </w:tc>
      </w:tr>
      <w:tr w:rsidR="00726E76" w:rsidRPr="000D283C" w:rsidTr="00131685">
        <w:trPr>
          <w:trHeight w:val="279"/>
          <w:jc w:val="center"/>
        </w:trPr>
        <w:tc>
          <w:tcPr>
            <w:tcW w:w="1418" w:type="dxa"/>
            <w:shd w:val="clear" w:color="auto" w:fill="auto"/>
            <w:noWrap/>
            <w:vAlign w:val="bottom"/>
            <w:hideMark/>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4</w:t>
            </w:r>
          </w:p>
        </w:tc>
        <w:tc>
          <w:tcPr>
            <w:tcW w:w="4102" w:type="dxa"/>
            <w:shd w:val="clear" w:color="auto" w:fill="auto"/>
            <w:noWrap/>
            <w:vAlign w:val="bottom"/>
            <w:hideMark/>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 xml:space="preserve">CCFC-Project Associate </w:t>
            </w:r>
          </w:p>
        </w:tc>
        <w:tc>
          <w:tcPr>
            <w:tcW w:w="3939" w:type="dxa"/>
            <w:shd w:val="clear" w:color="auto" w:fill="auto"/>
            <w:vAlign w:val="bottom"/>
            <w:hideMark/>
          </w:tcPr>
          <w:p w:rsidR="00726E76" w:rsidRPr="000D283C"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Ms</w:t>
            </w:r>
            <w:proofErr w:type="spellEnd"/>
            <w:r>
              <w:rPr>
                <w:rFonts w:ascii="Cambria" w:eastAsia="Times New Roman" w:hAnsi="Cambria"/>
                <w:color w:val="000000"/>
              </w:rPr>
              <w:t xml:space="preserve"> </w:t>
            </w:r>
            <w:proofErr w:type="spellStart"/>
            <w:r w:rsidRPr="000D283C">
              <w:rPr>
                <w:rFonts w:ascii="Cambria" w:eastAsia="Times New Roman" w:hAnsi="Cambria"/>
                <w:color w:val="000000"/>
              </w:rPr>
              <w:t>Rupica</w:t>
            </w:r>
            <w:proofErr w:type="spellEnd"/>
            <w:r w:rsidRPr="000D283C">
              <w:rPr>
                <w:rFonts w:ascii="Cambria" w:eastAsia="Times New Roman" w:hAnsi="Cambria"/>
                <w:color w:val="000000"/>
              </w:rPr>
              <w:t xml:space="preserve"> </w:t>
            </w:r>
            <w:proofErr w:type="spellStart"/>
            <w:r w:rsidRPr="000D283C">
              <w:rPr>
                <w:rFonts w:ascii="Cambria" w:eastAsia="Times New Roman" w:hAnsi="Cambria"/>
                <w:color w:val="000000"/>
              </w:rPr>
              <w:t>Saxena</w:t>
            </w:r>
            <w:proofErr w:type="spellEnd"/>
          </w:p>
        </w:tc>
      </w:tr>
      <w:tr w:rsidR="00726E76" w:rsidRPr="000D283C" w:rsidTr="00131685">
        <w:trPr>
          <w:trHeight w:val="269"/>
          <w:jc w:val="center"/>
        </w:trPr>
        <w:tc>
          <w:tcPr>
            <w:tcW w:w="1418" w:type="dxa"/>
            <w:shd w:val="clear" w:color="auto" w:fill="auto"/>
            <w:noWrap/>
            <w:vAlign w:val="bottom"/>
            <w:hideMark/>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5</w:t>
            </w:r>
          </w:p>
        </w:tc>
        <w:tc>
          <w:tcPr>
            <w:tcW w:w="4102" w:type="dxa"/>
            <w:shd w:val="clear" w:color="auto" w:fill="auto"/>
            <w:noWrap/>
            <w:vAlign w:val="bottom"/>
            <w:hideMark/>
          </w:tcPr>
          <w:p w:rsidR="00726E76" w:rsidRPr="00FF7478" w:rsidRDefault="00726E76" w:rsidP="00131685">
            <w:pPr>
              <w:spacing w:after="0" w:line="240" w:lineRule="auto"/>
              <w:rPr>
                <w:rFonts w:asciiTheme="majorHAnsi" w:eastAsia="Times New Roman" w:hAnsiTheme="majorHAnsi"/>
                <w:color w:val="000000"/>
              </w:rPr>
            </w:pPr>
            <w:r w:rsidRPr="00FF7478">
              <w:rPr>
                <w:rFonts w:asciiTheme="majorHAnsi" w:eastAsia="Times New Roman" w:hAnsiTheme="majorHAnsi"/>
                <w:color w:val="000000"/>
              </w:rPr>
              <w:t>CCFC-Project Associate</w:t>
            </w:r>
          </w:p>
        </w:tc>
        <w:tc>
          <w:tcPr>
            <w:tcW w:w="3939" w:type="dxa"/>
            <w:shd w:val="clear" w:color="auto" w:fill="auto"/>
            <w:vAlign w:val="bottom"/>
            <w:hideMark/>
          </w:tcPr>
          <w:p w:rsidR="00726E76" w:rsidRPr="000D283C" w:rsidRDefault="00726E76" w:rsidP="00131685">
            <w:pPr>
              <w:spacing w:after="0" w:line="240" w:lineRule="auto"/>
              <w:rPr>
                <w:rFonts w:ascii="Cambria" w:eastAsia="Times New Roman" w:hAnsi="Cambria"/>
                <w:color w:val="000000"/>
              </w:rPr>
            </w:pPr>
            <w:proofErr w:type="spellStart"/>
            <w:r>
              <w:rPr>
                <w:rFonts w:ascii="Cambria" w:eastAsia="Times New Roman" w:hAnsi="Cambria"/>
                <w:color w:val="000000"/>
              </w:rPr>
              <w:t>Ms</w:t>
            </w:r>
            <w:proofErr w:type="spellEnd"/>
            <w:r>
              <w:rPr>
                <w:rFonts w:ascii="Cambria" w:eastAsia="Times New Roman" w:hAnsi="Cambria"/>
                <w:color w:val="000000"/>
              </w:rPr>
              <w:t xml:space="preserve"> </w:t>
            </w:r>
            <w:proofErr w:type="spellStart"/>
            <w:r w:rsidRPr="000D283C">
              <w:rPr>
                <w:rFonts w:ascii="Cambria" w:eastAsia="Times New Roman" w:hAnsi="Cambria"/>
                <w:color w:val="000000"/>
              </w:rPr>
              <w:t>Poonam</w:t>
            </w:r>
            <w:proofErr w:type="spellEnd"/>
            <w:r w:rsidRPr="000D283C">
              <w:rPr>
                <w:rFonts w:ascii="Cambria" w:eastAsia="Times New Roman" w:hAnsi="Cambria"/>
                <w:color w:val="000000"/>
              </w:rPr>
              <w:t xml:space="preserve"> </w:t>
            </w:r>
            <w:proofErr w:type="spellStart"/>
            <w:r w:rsidRPr="000D283C">
              <w:rPr>
                <w:rFonts w:ascii="Cambria" w:eastAsia="Times New Roman" w:hAnsi="Cambria"/>
                <w:color w:val="000000"/>
              </w:rPr>
              <w:t>Shrivastava</w:t>
            </w:r>
            <w:proofErr w:type="spellEnd"/>
          </w:p>
        </w:tc>
      </w:tr>
    </w:tbl>
    <w:p w:rsidR="00726E76" w:rsidRDefault="00726E76" w:rsidP="00726E76"/>
    <w:p w:rsidR="00726E76" w:rsidRDefault="00A81312" w:rsidP="00A81312">
      <w:pPr>
        <w:jc w:val="center"/>
        <w:rPr>
          <w:b/>
          <w:sz w:val="24"/>
        </w:rPr>
      </w:pPr>
      <w:r>
        <w:rPr>
          <w:noProof/>
          <w:lang w:val="en-IN" w:eastAsia="en-IN"/>
        </w:rPr>
        <w:drawing>
          <wp:inline distT="0" distB="0" distL="0" distR="0">
            <wp:extent cx="4638675" cy="3080371"/>
            <wp:effectExtent l="19050" t="0" r="9525" b="0"/>
            <wp:docPr id="7" name="Picture 7" descr="C:\Users\cwi18025\AppData\Local\Microsoft\Windows\Temporary Internet Files\Content.Word\DSC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wi18025\AppData\Local\Microsoft\Windows\Temporary Internet Files\Content.Word\DSC_0058.jpg"/>
                    <pic:cNvPicPr>
                      <a:picLocks noChangeAspect="1" noChangeArrowheads="1"/>
                    </pic:cNvPicPr>
                  </pic:nvPicPr>
                  <pic:blipFill>
                    <a:blip r:embed="rId14" cstate="print"/>
                    <a:srcRect/>
                    <a:stretch>
                      <a:fillRect/>
                    </a:stretch>
                  </pic:blipFill>
                  <pic:spPr bwMode="auto">
                    <a:xfrm>
                      <a:off x="0" y="0"/>
                      <a:ext cx="4642877" cy="3083161"/>
                    </a:xfrm>
                    <a:prstGeom prst="rect">
                      <a:avLst/>
                    </a:prstGeom>
                    <a:noFill/>
                    <a:ln w="9525">
                      <a:noFill/>
                      <a:miter lim="800000"/>
                      <a:headEnd/>
                      <a:tailEnd/>
                    </a:ln>
                  </pic:spPr>
                </pic:pic>
              </a:graphicData>
            </a:graphic>
          </wp:inline>
        </w:drawing>
      </w:r>
    </w:p>
    <w:p w:rsidR="00A81312" w:rsidRDefault="00A81312" w:rsidP="00A81312">
      <w:pPr>
        <w:jc w:val="center"/>
        <w:rPr>
          <w:b/>
          <w:sz w:val="24"/>
        </w:rPr>
      </w:pPr>
      <w:r>
        <w:rPr>
          <w:noProof/>
          <w:lang w:val="en-IN" w:eastAsia="en-IN"/>
        </w:rPr>
        <w:drawing>
          <wp:inline distT="0" distB="0" distL="0" distR="0" wp14:anchorId="3757E4BE" wp14:editId="41EF309A">
            <wp:extent cx="4724400" cy="3137297"/>
            <wp:effectExtent l="19050" t="0" r="0" b="0"/>
            <wp:docPr id="10" name="Picture 10" descr="C:\Users\cwi18025\AppData\Local\Microsoft\Windows\Temporary Internet Files\Content.Word\DSC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wi18025\AppData\Local\Microsoft\Windows\Temporary Internet Files\Content.Word\DSC_0141.jpg"/>
                    <pic:cNvPicPr>
                      <a:picLocks noChangeAspect="1" noChangeArrowheads="1"/>
                    </pic:cNvPicPr>
                  </pic:nvPicPr>
                  <pic:blipFill>
                    <a:blip r:embed="rId15" cstate="print"/>
                    <a:srcRect/>
                    <a:stretch>
                      <a:fillRect/>
                    </a:stretch>
                  </pic:blipFill>
                  <pic:spPr bwMode="auto">
                    <a:xfrm>
                      <a:off x="0" y="0"/>
                      <a:ext cx="4728679" cy="3140139"/>
                    </a:xfrm>
                    <a:prstGeom prst="rect">
                      <a:avLst/>
                    </a:prstGeom>
                    <a:noFill/>
                    <a:ln w="9525">
                      <a:noFill/>
                      <a:miter lim="800000"/>
                      <a:headEnd/>
                      <a:tailEnd/>
                    </a:ln>
                  </pic:spPr>
                </pic:pic>
              </a:graphicData>
            </a:graphic>
          </wp:inline>
        </w:drawing>
      </w:r>
    </w:p>
    <w:p w:rsidR="00713D88" w:rsidRDefault="00141567" w:rsidP="000377DC">
      <w:pPr>
        <w:jc w:val="center"/>
        <w:rPr>
          <w:b/>
          <w:sz w:val="24"/>
        </w:rPr>
      </w:pPr>
      <w:r>
        <w:rPr>
          <w:b/>
          <w:sz w:val="24"/>
        </w:rPr>
        <w:lastRenderedPageBreak/>
        <w:t>ANNEXURE II – AGENDA</w:t>
      </w:r>
    </w:p>
    <w:p w:rsidR="00141567" w:rsidRPr="00B63011" w:rsidRDefault="00141567" w:rsidP="00141567">
      <w:pPr>
        <w:jc w:val="center"/>
        <w:rPr>
          <w:rFonts w:cstheme="minorHAnsi"/>
          <w:b/>
          <w:sz w:val="24"/>
          <w:szCs w:val="24"/>
        </w:rPr>
      </w:pPr>
      <w:r w:rsidRPr="00B63011">
        <w:rPr>
          <w:rFonts w:cstheme="minorHAnsi"/>
          <w:b/>
          <w:sz w:val="24"/>
          <w:szCs w:val="24"/>
        </w:rPr>
        <w:t>DAVP Empanelment Facilitation Workshop for Community Radio Stations</w:t>
      </w:r>
    </w:p>
    <w:p w:rsidR="00141567" w:rsidRPr="00B63011" w:rsidRDefault="00141567" w:rsidP="00141567">
      <w:pPr>
        <w:jc w:val="center"/>
        <w:rPr>
          <w:rFonts w:cstheme="minorHAnsi"/>
          <w:b/>
          <w:sz w:val="24"/>
          <w:szCs w:val="24"/>
        </w:rPr>
      </w:pPr>
      <w:r w:rsidRPr="00B63011">
        <w:rPr>
          <w:rFonts w:cstheme="minorHAnsi"/>
          <w:b/>
          <w:sz w:val="24"/>
          <w:szCs w:val="24"/>
        </w:rPr>
        <w:t xml:space="preserve">Tuesday 30 July 2013, at </w:t>
      </w:r>
      <w:proofErr w:type="spellStart"/>
      <w:r w:rsidRPr="00B63011">
        <w:rPr>
          <w:rFonts w:cstheme="minorHAnsi"/>
          <w:b/>
          <w:sz w:val="24"/>
          <w:szCs w:val="24"/>
        </w:rPr>
        <w:t>Sarovar</w:t>
      </w:r>
      <w:proofErr w:type="spellEnd"/>
      <w:r w:rsidRPr="00B63011">
        <w:rPr>
          <w:rFonts w:cstheme="minorHAnsi"/>
          <w:b/>
          <w:sz w:val="24"/>
          <w:szCs w:val="24"/>
        </w:rPr>
        <w:t xml:space="preserve"> Portico, Nehru Place, New Delhi</w:t>
      </w:r>
    </w:p>
    <w:tbl>
      <w:tblPr>
        <w:tblW w:w="103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4230"/>
        <w:gridCol w:w="4442"/>
      </w:tblGrid>
      <w:tr w:rsidR="00141567" w:rsidRPr="00B63011" w:rsidTr="00131685">
        <w:trPr>
          <w:jc w:val="center"/>
        </w:trPr>
        <w:tc>
          <w:tcPr>
            <w:tcW w:w="1638" w:type="dxa"/>
            <w:shd w:val="clear" w:color="auto" w:fill="F2DBDB"/>
            <w:vAlign w:val="center"/>
          </w:tcPr>
          <w:p w:rsidR="00141567" w:rsidRPr="00B63011" w:rsidRDefault="00141567" w:rsidP="00131685">
            <w:pPr>
              <w:spacing w:after="0" w:line="240" w:lineRule="auto"/>
              <w:jc w:val="center"/>
              <w:rPr>
                <w:rFonts w:cstheme="minorHAnsi"/>
                <w:b/>
                <w:sz w:val="24"/>
                <w:szCs w:val="24"/>
              </w:rPr>
            </w:pPr>
            <w:r w:rsidRPr="00B63011">
              <w:rPr>
                <w:rFonts w:cstheme="minorHAnsi"/>
                <w:b/>
                <w:sz w:val="24"/>
                <w:szCs w:val="24"/>
              </w:rPr>
              <w:t>TIME</w:t>
            </w:r>
          </w:p>
        </w:tc>
        <w:tc>
          <w:tcPr>
            <w:tcW w:w="4230" w:type="dxa"/>
            <w:shd w:val="clear" w:color="auto" w:fill="F2DBDB"/>
            <w:vAlign w:val="center"/>
          </w:tcPr>
          <w:p w:rsidR="00141567" w:rsidRPr="00B63011" w:rsidRDefault="00141567" w:rsidP="00131685">
            <w:pPr>
              <w:spacing w:after="0" w:line="240" w:lineRule="auto"/>
              <w:rPr>
                <w:rFonts w:cstheme="minorHAnsi"/>
                <w:b/>
                <w:sz w:val="24"/>
                <w:szCs w:val="24"/>
              </w:rPr>
            </w:pPr>
            <w:r w:rsidRPr="00B63011">
              <w:rPr>
                <w:rFonts w:cstheme="minorHAnsi"/>
                <w:b/>
                <w:sz w:val="24"/>
                <w:szCs w:val="24"/>
              </w:rPr>
              <w:t xml:space="preserve">SESSION </w:t>
            </w:r>
          </w:p>
        </w:tc>
        <w:tc>
          <w:tcPr>
            <w:tcW w:w="4442" w:type="dxa"/>
            <w:shd w:val="clear" w:color="auto" w:fill="F2DBDB"/>
            <w:vAlign w:val="center"/>
          </w:tcPr>
          <w:p w:rsidR="00141567" w:rsidRPr="00B63011" w:rsidRDefault="00141567" w:rsidP="00131685">
            <w:pPr>
              <w:spacing w:after="0" w:line="240" w:lineRule="auto"/>
              <w:rPr>
                <w:rFonts w:cstheme="minorHAnsi"/>
                <w:b/>
                <w:sz w:val="24"/>
                <w:szCs w:val="24"/>
              </w:rPr>
            </w:pPr>
            <w:r w:rsidRPr="00B63011">
              <w:rPr>
                <w:rFonts w:cstheme="minorHAnsi"/>
                <w:b/>
                <w:sz w:val="24"/>
                <w:szCs w:val="24"/>
              </w:rPr>
              <w:t xml:space="preserve">SPEAKERS &amp; DISCUSSANTS </w:t>
            </w:r>
          </w:p>
        </w:tc>
      </w:tr>
      <w:tr w:rsidR="00141567" w:rsidRPr="00B63011" w:rsidTr="00131685">
        <w:trPr>
          <w:trHeight w:val="413"/>
          <w:jc w:val="center"/>
        </w:trPr>
        <w:tc>
          <w:tcPr>
            <w:tcW w:w="1638" w:type="dxa"/>
            <w:vAlign w:val="center"/>
          </w:tcPr>
          <w:p w:rsidR="00141567" w:rsidRPr="00B63011" w:rsidRDefault="00141567" w:rsidP="00131685">
            <w:pPr>
              <w:spacing w:after="0" w:line="240" w:lineRule="auto"/>
              <w:jc w:val="center"/>
              <w:rPr>
                <w:rFonts w:cstheme="minorHAnsi"/>
                <w:sz w:val="24"/>
                <w:szCs w:val="24"/>
              </w:rPr>
            </w:pPr>
            <w:r w:rsidRPr="00B63011">
              <w:rPr>
                <w:rFonts w:cstheme="minorHAnsi"/>
                <w:sz w:val="24"/>
                <w:szCs w:val="24"/>
              </w:rPr>
              <w:t>09:30 – 10:00</w:t>
            </w:r>
          </w:p>
        </w:tc>
        <w:tc>
          <w:tcPr>
            <w:tcW w:w="8672" w:type="dxa"/>
            <w:gridSpan w:val="2"/>
            <w:vAlign w:val="center"/>
          </w:tcPr>
          <w:p w:rsidR="00141567" w:rsidRPr="00B63011" w:rsidRDefault="00141567" w:rsidP="00131685">
            <w:pPr>
              <w:spacing w:after="0" w:line="240" w:lineRule="auto"/>
              <w:rPr>
                <w:rFonts w:cstheme="minorHAnsi"/>
                <w:sz w:val="24"/>
                <w:szCs w:val="24"/>
              </w:rPr>
            </w:pPr>
            <w:r w:rsidRPr="00B63011">
              <w:rPr>
                <w:rFonts w:cstheme="minorHAnsi"/>
                <w:sz w:val="24"/>
                <w:szCs w:val="24"/>
              </w:rPr>
              <w:t xml:space="preserve">Registration of Participants  </w:t>
            </w:r>
          </w:p>
        </w:tc>
      </w:tr>
      <w:tr w:rsidR="00141567" w:rsidRPr="00B63011" w:rsidTr="00131685">
        <w:trPr>
          <w:trHeight w:val="350"/>
          <w:jc w:val="center"/>
        </w:trPr>
        <w:tc>
          <w:tcPr>
            <w:tcW w:w="1638" w:type="dxa"/>
            <w:vAlign w:val="center"/>
          </w:tcPr>
          <w:p w:rsidR="00141567" w:rsidRPr="00B63011" w:rsidRDefault="00141567" w:rsidP="00131685">
            <w:pPr>
              <w:spacing w:after="0" w:line="240" w:lineRule="auto"/>
              <w:jc w:val="center"/>
              <w:rPr>
                <w:rFonts w:cstheme="minorHAnsi"/>
                <w:sz w:val="24"/>
                <w:szCs w:val="24"/>
              </w:rPr>
            </w:pPr>
            <w:r w:rsidRPr="00B63011">
              <w:rPr>
                <w:rFonts w:cstheme="minorHAnsi"/>
                <w:sz w:val="24"/>
                <w:szCs w:val="24"/>
              </w:rPr>
              <w:t>10:00 – 10:15</w:t>
            </w:r>
          </w:p>
        </w:tc>
        <w:tc>
          <w:tcPr>
            <w:tcW w:w="8672" w:type="dxa"/>
            <w:gridSpan w:val="2"/>
            <w:vAlign w:val="center"/>
          </w:tcPr>
          <w:p w:rsidR="00141567" w:rsidRPr="00B63011" w:rsidRDefault="00141567" w:rsidP="00131685">
            <w:pPr>
              <w:spacing w:after="0" w:line="240" w:lineRule="auto"/>
              <w:rPr>
                <w:rFonts w:cstheme="minorHAnsi"/>
                <w:sz w:val="24"/>
                <w:szCs w:val="24"/>
              </w:rPr>
            </w:pPr>
            <w:r w:rsidRPr="00B63011">
              <w:rPr>
                <w:rFonts w:cstheme="minorHAnsi"/>
                <w:sz w:val="24"/>
                <w:szCs w:val="24"/>
              </w:rPr>
              <w:t xml:space="preserve">Introduction of Participants </w:t>
            </w:r>
          </w:p>
        </w:tc>
      </w:tr>
      <w:tr w:rsidR="00141567" w:rsidRPr="00B63011" w:rsidTr="00131685">
        <w:trPr>
          <w:trHeight w:val="683"/>
          <w:jc w:val="center"/>
        </w:trPr>
        <w:tc>
          <w:tcPr>
            <w:tcW w:w="1638" w:type="dxa"/>
            <w:vAlign w:val="center"/>
          </w:tcPr>
          <w:p w:rsidR="00141567" w:rsidRPr="00B63011" w:rsidRDefault="00141567" w:rsidP="00131685">
            <w:pPr>
              <w:spacing w:after="0" w:line="240" w:lineRule="auto"/>
              <w:jc w:val="center"/>
              <w:rPr>
                <w:rFonts w:cstheme="minorHAnsi"/>
                <w:sz w:val="24"/>
                <w:szCs w:val="24"/>
              </w:rPr>
            </w:pPr>
            <w:r w:rsidRPr="00B63011">
              <w:rPr>
                <w:rFonts w:cstheme="minorHAnsi"/>
                <w:sz w:val="24"/>
                <w:szCs w:val="24"/>
              </w:rPr>
              <w:t>10:15 – 10:25</w:t>
            </w:r>
          </w:p>
        </w:tc>
        <w:tc>
          <w:tcPr>
            <w:tcW w:w="4230" w:type="dxa"/>
            <w:vAlign w:val="center"/>
          </w:tcPr>
          <w:p w:rsidR="00141567" w:rsidRPr="00B63011" w:rsidRDefault="00141567" w:rsidP="00131685">
            <w:pPr>
              <w:spacing w:after="0" w:line="240" w:lineRule="auto"/>
              <w:rPr>
                <w:rFonts w:cstheme="minorHAnsi"/>
                <w:bCs/>
                <w:sz w:val="24"/>
                <w:szCs w:val="24"/>
              </w:rPr>
            </w:pPr>
            <w:r w:rsidRPr="00B63011">
              <w:rPr>
                <w:rFonts w:cstheme="minorHAnsi"/>
                <w:sz w:val="24"/>
                <w:szCs w:val="24"/>
              </w:rPr>
              <w:t>Welcome Address</w:t>
            </w:r>
          </w:p>
        </w:tc>
        <w:tc>
          <w:tcPr>
            <w:tcW w:w="4442" w:type="dxa"/>
            <w:vAlign w:val="center"/>
          </w:tcPr>
          <w:p w:rsidR="00141567" w:rsidRPr="00B63011" w:rsidRDefault="00141567" w:rsidP="00131685">
            <w:pPr>
              <w:spacing w:after="0" w:line="240" w:lineRule="auto"/>
              <w:rPr>
                <w:rFonts w:cstheme="minorHAnsi"/>
                <w:sz w:val="24"/>
                <w:szCs w:val="24"/>
              </w:rPr>
            </w:pPr>
            <w:proofErr w:type="spellStart"/>
            <w:r w:rsidRPr="00B63011">
              <w:rPr>
                <w:rFonts w:cstheme="minorHAnsi"/>
                <w:color w:val="000000"/>
                <w:sz w:val="24"/>
                <w:szCs w:val="24"/>
              </w:rPr>
              <w:t>Dr</w:t>
            </w:r>
            <w:proofErr w:type="spellEnd"/>
            <w:r w:rsidRPr="00B63011">
              <w:rPr>
                <w:rFonts w:cstheme="minorHAnsi"/>
                <w:color w:val="000000"/>
                <w:sz w:val="24"/>
                <w:szCs w:val="24"/>
              </w:rPr>
              <w:t xml:space="preserve"> Sanjaya Mishra, Director, CEMCA</w:t>
            </w:r>
          </w:p>
        </w:tc>
      </w:tr>
      <w:tr w:rsidR="00141567" w:rsidRPr="00B63011" w:rsidTr="00131685">
        <w:trPr>
          <w:trHeight w:val="800"/>
          <w:jc w:val="center"/>
        </w:trPr>
        <w:tc>
          <w:tcPr>
            <w:tcW w:w="1638" w:type="dxa"/>
            <w:vAlign w:val="center"/>
          </w:tcPr>
          <w:p w:rsidR="00141567" w:rsidRPr="00B63011" w:rsidRDefault="00141567" w:rsidP="00131685">
            <w:pPr>
              <w:spacing w:after="0" w:line="240" w:lineRule="auto"/>
              <w:jc w:val="center"/>
              <w:rPr>
                <w:rFonts w:cstheme="minorHAnsi"/>
                <w:sz w:val="24"/>
                <w:szCs w:val="24"/>
              </w:rPr>
            </w:pPr>
            <w:r w:rsidRPr="00B63011">
              <w:rPr>
                <w:rFonts w:cstheme="minorHAnsi"/>
                <w:sz w:val="24"/>
                <w:szCs w:val="24"/>
              </w:rPr>
              <w:t>10:25 – 10:35</w:t>
            </w:r>
          </w:p>
        </w:tc>
        <w:tc>
          <w:tcPr>
            <w:tcW w:w="4230" w:type="dxa"/>
            <w:vAlign w:val="center"/>
          </w:tcPr>
          <w:p w:rsidR="00141567" w:rsidRPr="00B63011" w:rsidRDefault="00141567" w:rsidP="00131685">
            <w:pPr>
              <w:spacing w:after="0" w:line="240" w:lineRule="auto"/>
              <w:rPr>
                <w:rFonts w:cstheme="minorHAnsi"/>
                <w:sz w:val="24"/>
                <w:szCs w:val="24"/>
              </w:rPr>
            </w:pPr>
            <w:r w:rsidRPr="00B63011">
              <w:rPr>
                <w:rFonts w:cstheme="minorHAnsi"/>
                <w:sz w:val="24"/>
                <w:szCs w:val="24"/>
              </w:rPr>
              <w:t>Overview &amp; Objectives of Workshop</w:t>
            </w:r>
          </w:p>
        </w:tc>
        <w:tc>
          <w:tcPr>
            <w:tcW w:w="4442" w:type="dxa"/>
            <w:vAlign w:val="center"/>
          </w:tcPr>
          <w:p w:rsidR="00141567" w:rsidRPr="00B63011" w:rsidRDefault="00141567" w:rsidP="00131685">
            <w:pPr>
              <w:spacing w:after="0" w:line="240" w:lineRule="auto"/>
              <w:rPr>
                <w:rFonts w:cstheme="minorHAnsi"/>
                <w:sz w:val="24"/>
                <w:szCs w:val="24"/>
              </w:rPr>
            </w:pPr>
            <w:proofErr w:type="spellStart"/>
            <w:r w:rsidRPr="00B63011">
              <w:rPr>
                <w:rFonts w:cstheme="minorHAnsi"/>
                <w:sz w:val="24"/>
                <w:szCs w:val="24"/>
              </w:rPr>
              <w:t>Ms</w:t>
            </w:r>
            <w:proofErr w:type="spellEnd"/>
            <w:r w:rsidRPr="00B63011">
              <w:rPr>
                <w:rFonts w:cstheme="minorHAnsi"/>
                <w:sz w:val="24"/>
                <w:szCs w:val="24"/>
              </w:rPr>
              <w:t xml:space="preserve"> Rukmini Vemraju, Project Director, CCFC Project, CEMCA</w:t>
            </w:r>
          </w:p>
        </w:tc>
      </w:tr>
      <w:tr w:rsidR="00141567" w:rsidRPr="00B63011" w:rsidTr="00131685">
        <w:trPr>
          <w:trHeight w:val="1070"/>
          <w:jc w:val="center"/>
        </w:trPr>
        <w:tc>
          <w:tcPr>
            <w:tcW w:w="1638" w:type="dxa"/>
            <w:vAlign w:val="center"/>
          </w:tcPr>
          <w:p w:rsidR="00141567" w:rsidRPr="00B63011" w:rsidRDefault="00141567" w:rsidP="00131685">
            <w:pPr>
              <w:spacing w:after="0" w:line="240" w:lineRule="auto"/>
              <w:jc w:val="center"/>
              <w:rPr>
                <w:rFonts w:cstheme="minorHAnsi"/>
                <w:sz w:val="24"/>
                <w:szCs w:val="24"/>
              </w:rPr>
            </w:pPr>
            <w:r w:rsidRPr="00B63011">
              <w:rPr>
                <w:rFonts w:cstheme="minorHAnsi"/>
                <w:sz w:val="24"/>
                <w:szCs w:val="24"/>
              </w:rPr>
              <w:t>10:35 – 10:45</w:t>
            </w:r>
          </w:p>
        </w:tc>
        <w:tc>
          <w:tcPr>
            <w:tcW w:w="4230" w:type="dxa"/>
            <w:vAlign w:val="center"/>
          </w:tcPr>
          <w:p w:rsidR="00141567" w:rsidRPr="00B63011" w:rsidRDefault="00141567" w:rsidP="00131685">
            <w:pPr>
              <w:spacing w:after="0" w:line="240" w:lineRule="auto"/>
              <w:rPr>
                <w:rFonts w:cstheme="minorHAnsi"/>
                <w:sz w:val="24"/>
                <w:szCs w:val="24"/>
              </w:rPr>
            </w:pPr>
            <w:r w:rsidRPr="00B63011">
              <w:rPr>
                <w:rFonts w:cstheme="minorHAnsi"/>
                <w:sz w:val="24"/>
                <w:szCs w:val="24"/>
              </w:rPr>
              <w:t xml:space="preserve">Keynote Address: </w:t>
            </w:r>
            <w:r w:rsidRPr="00B63011">
              <w:rPr>
                <w:rFonts w:cstheme="minorHAnsi"/>
                <w:b/>
                <w:sz w:val="24"/>
                <w:szCs w:val="24"/>
              </w:rPr>
              <w:t>Role of MIB and DAVP in Striving towards Sustainability: Issues and Challenges</w:t>
            </w:r>
          </w:p>
        </w:tc>
        <w:tc>
          <w:tcPr>
            <w:tcW w:w="4442" w:type="dxa"/>
            <w:vAlign w:val="center"/>
          </w:tcPr>
          <w:p w:rsidR="00141567" w:rsidRPr="00B63011" w:rsidRDefault="00141567" w:rsidP="00131685">
            <w:pPr>
              <w:spacing w:after="0" w:line="240" w:lineRule="auto"/>
              <w:rPr>
                <w:rFonts w:cstheme="minorHAnsi"/>
                <w:sz w:val="24"/>
                <w:szCs w:val="24"/>
              </w:rPr>
            </w:pPr>
            <w:proofErr w:type="spellStart"/>
            <w:r w:rsidRPr="00B63011">
              <w:rPr>
                <w:rFonts w:cstheme="minorHAnsi"/>
                <w:sz w:val="24"/>
                <w:szCs w:val="24"/>
              </w:rPr>
              <w:t>Ms</w:t>
            </w:r>
            <w:proofErr w:type="spellEnd"/>
            <w:r w:rsidRPr="00B63011">
              <w:rPr>
                <w:rFonts w:cstheme="minorHAnsi"/>
                <w:sz w:val="24"/>
                <w:szCs w:val="24"/>
              </w:rPr>
              <w:t xml:space="preserve"> </w:t>
            </w:r>
            <w:proofErr w:type="spellStart"/>
            <w:r w:rsidRPr="00B63011">
              <w:rPr>
                <w:rFonts w:cstheme="minorHAnsi"/>
                <w:sz w:val="24"/>
                <w:szCs w:val="24"/>
              </w:rPr>
              <w:t>Supriya</w:t>
            </w:r>
            <w:proofErr w:type="spellEnd"/>
            <w:r w:rsidRPr="00B63011">
              <w:rPr>
                <w:rFonts w:cstheme="minorHAnsi"/>
                <w:sz w:val="24"/>
                <w:szCs w:val="24"/>
              </w:rPr>
              <w:t xml:space="preserve"> </w:t>
            </w:r>
            <w:proofErr w:type="spellStart"/>
            <w:r w:rsidRPr="00B63011">
              <w:rPr>
                <w:rFonts w:cstheme="minorHAnsi"/>
                <w:sz w:val="24"/>
                <w:szCs w:val="24"/>
              </w:rPr>
              <w:t>Sahu</w:t>
            </w:r>
            <w:proofErr w:type="spellEnd"/>
            <w:r w:rsidRPr="00B63011">
              <w:rPr>
                <w:rFonts w:cstheme="minorHAnsi"/>
                <w:sz w:val="24"/>
                <w:szCs w:val="24"/>
              </w:rPr>
              <w:t>,</w:t>
            </w:r>
          </w:p>
          <w:p w:rsidR="00141567" w:rsidRPr="00B63011" w:rsidRDefault="00141567" w:rsidP="00131685">
            <w:pPr>
              <w:spacing w:after="0" w:line="240" w:lineRule="auto"/>
              <w:rPr>
                <w:rFonts w:cstheme="minorHAnsi"/>
                <w:sz w:val="24"/>
                <w:szCs w:val="24"/>
              </w:rPr>
            </w:pPr>
            <w:r w:rsidRPr="00B63011">
              <w:rPr>
                <w:rFonts w:cstheme="minorHAnsi"/>
                <w:sz w:val="24"/>
                <w:szCs w:val="24"/>
              </w:rPr>
              <w:t>Join Secretary,</w:t>
            </w:r>
          </w:p>
          <w:p w:rsidR="00141567" w:rsidRPr="00B63011" w:rsidRDefault="00141567" w:rsidP="00131685">
            <w:pPr>
              <w:spacing w:after="0" w:line="240" w:lineRule="auto"/>
              <w:rPr>
                <w:rFonts w:cstheme="minorHAnsi"/>
                <w:sz w:val="24"/>
                <w:szCs w:val="24"/>
              </w:rPr>
            </w:pPr>
            <w:r w:rsidRPr="00B63011">
              <w:rPr>
                <w:rFonts w:cstheme="minorHAnsi"/>
                <w:sz w:val="24"/>
                <w:szCs w:val="24"/>
              </w:rPr>
              <w:t>Ministry of Information &amp; Broadcasting</w:t>
            </w:r>
          </w:p>
        </w:tc>
      </w:tr>
      <w:tr w:rsidR="00141567" w:rsidRPr="00B63011" w:rsidTr="00131685">
        <w:trPr>
          <w:trHeight w:val="530"/>
          <w:jc w:val="center"/>
        </w:trPr>
        <w:tc>
          <w:tcPr>
            <w:tcW w:w="1638" w:type="dxa"/>
            <w:shd w:val="clear" w:color="auto" w:fill="F2DBDB"/>
            <w:vAlign w:val="center"/>
          </w:tcPr>
          <w:p w:rsidR="00141567" w:rsidRPr="00B63011" w:rsidRDefault="00141567" w:rsidP="00131685">
            <w:pPr>
              <w:spacing w:after="0" w:line="240" w:lineRule="auto"/>
              <w:jc w:val="center"/>
              <w:rPr>
                <w:rFonts w:cstheme="minorHAnsi"/>
                <w:sz w:val="24"/>
                <w:szCs w:val="24"/>
              </w:rPr>
            </w:pPr>
            <w:r w:rsidRPr="00B63011">
              <w:rPr>
                <w:rFonts w:cstheme="minorHAnsi"/>
                <w:sz w:val="24"/>
                <w:szCs w:val="24"/>
              </w:rPr>
              <w:t>10:45 – 11:15</w:t>
            </w:r>
          </w:p>
        </w:tc>
        <w:tc>
          <w:tcPr>
            <w:tcW w:w="8672" w:type="dxa"/>
            <w:gridSpan w:val="2"/>
            <w:shd w:val="clear" w:color="auto" w:fill="F2DBDB"/>
            <w:vAlign w:val="center"/>
          </w:tcPr>
          <w:p w:rsidR="00141567" w:rsidRPr="00B63011" w:rsidRDefault="00141567" w:rsidP="00131685">
            <w:pPr>
              <w:spacing w:after="0" w:line="240" w:lineRule="auto"/>
              <w:jc w:val="center"/>
              <w:rPr>
                <w:rFonts w:cstheme="minorHAnsi"/>
                <w:b/>
                <w:sz w:val="24"/>
                <w:szCs w:val="24"/>
              </w:rPr>
            </w:pPr>
            <w:r w:rsidRPr="00B63011">
              <w:rPr>
                <w:rFonts w:cstheme="minorHAnsi"/>
                <w:b/>
                <w:sz w:val="24"/>
                <w:szCs w:val="24"/>
              </w:rPr>
              <w:t>GROUP PHOTO  and TEA BREAK</w:t>
            </w:r>
          </w:p>
        </w:tc>
      </w:tr>
      <w:tr w:rsidR="00141567" w:rsidRPr="00B63011" w:rsidTr="00131685">
        <w:trPr>
          <w:trHeight w:val="980"/>
          <w:jc w:val="center"/>
        </w:trPr>
        <w:tc>
          <w:tcPr>
            <w:tcW w:w="1638" w:type="dxa"/>
            <w:vAlign w:val="center"/>
          </w:tcPr>
          <w:p w:rsidR="00141567" w:rsidRPr="00B63011" w:rsidRDefault="00141567" w:rsidP="00131685">
            <w:pPr>
              <w:spacing w:after="0" w:line="240" w:lineRule="auto"/>
              <w:jc w:val="center"/>
              <w:rPr>
                <w:rFonts w:cstheme="minorHAnsi"/>
                <w:sz w:val="24"/>
                <w:szCs w:val="24"/>
              </w:rPr>
            </w:pPr>
            <w:r w:rsidRPr="00B63011">
              <w:rPr>
                <w:rFonts w:cstheme="minorHAnsi"/>
                <w:sz w:val="24"/>
                <w:szCs w:val="24"/>
              </w:rPr>
              <w:t>11:15 – 11:30</w:t>
            </w:r>
          </w:p>
        </w:tc>
        <w:tc>
          <w:tcPr>
            <w:tcW w:w="4230" w:type="dxa"/>
            <w:vAlign w:val="center"/>
          </w:tcPr>
          <w:p w:rsidR="00141567" w:rsidRPr="00B63011" w:rsidRDefault="00141567" w:rsidP="00131685">
            <w:pPr>
              <w:spacing w:after="0" w:line="240" w:lineRule="auto"/>
              <w:jc w:val="both"/>
              <w:rPr>
                <w:rFonts w:cstheme="minorHAnsi"/>
                <w:sz w:val="24"/>
                <w:szCs w:val="24"/>
              </w:rPr>
            </w:pPr>
            <w:r w:rsidRPr="00B63011">
              <w:rPr>
                <w:rFonts w:cstheme="minorHAnsi"/>
                <w:sz w:val="24"/>
                <w:szCs w:val="24"/>
              </w:rPr>
              <w:t xml:space="preserve">Special Address: </w:t>
            </w:r>
            <w:r w:rsidRPr="00B63011">
              <w:rPr>
                <w:rFonts w:cstheme="minorHAnsi"/>
                <w:b/>
                <w:sz w:val="24"/>
                <w:szCs w:val="24"/>
              </w:rPr>
              <w:t>DAVP Empanelment: Important Advertising Strategy for CR Stations</w:t>
            </w:r>
          </w:p>
        </w:tc>
        <w:tc>
          <w:tcPr>
            <w:tcW w:w="4442" w:type="dxa"/>
            <w:vAlign w:val="center"/>
          </w:tcPr>
          <w:p w:rsidR="00141567" w:rsidRPr="00B63011" w:rsidRDefault="00141567" w:rsidP="00131685">
            <w:pPr>
              <w:spacing w:after="0" w:line="240" w:lineRule="auto"/>
              <w:rPr>
                <w:rFonts w:cstheme="minorHAnsi"/>
                <w:sz w:val="24"/>
                <w:szCs w:val="24"/>
              </w:rPr>
            </w:pPr>
            <w:proofErr w:type="spellStart"/>
            <w:r w:rsidRPr="00B63011">
              <w:rPr>
                <w:rFonts w:cstheme="minorHAnsi"/>
                <w:sz w:val="24"/>
                <w:szCs w:val="24"/>
              </w:rPr>
              <w:t>Mr</w:t>
            </w:r>
            <w:proofErr w:type="spellEnd"/>
            <w:r w:rsidRPr="00B63011">
              <w:rPr>
                <w:rFonts w:cstheme="minorHAnsi"/>
                <w:sz w:val="24"/>
                <w:szCs w:val="24"/>
              </w:rPr>
              <w:t xml:space="preserve"> L </w:t>
            </w:r>
            <w:proofErr w:type="spellStart"/>
            <w:r w:rsidRPr="00B63011">
              <w:rPr>
                <w:rFonts w:cstheme="minorHAnsi"/>
                <w:sz w:val="24"/>
                <w:szCs w:val="24"/>
              </w:rPr>
              <w:t>Madhu</w:t>
            </w:r>
            <w:proofErr w:type="spellEnd"/>
            <w:r w:rsidRPr="00B63011">
              <w:rPr>
                <w:rFonts w:cstheme="minorHAnsi"/>
                <w:sz w:val="24"/>
                <w:szCs w:val="24"/>
              </w:rPr>
              <w:t xml:space="preserve"> Nag, Director (AV), DAVP</w:t>
            </w:r>
          </w:p>
          <w:p w:rsidR="00141567" w:rsidRPr="00B63011" w:rsidRDefault="00141567" w:rsidP="00131685">
            <w:pPr>
              <w:spacing w:after="0" w:line="240" w:lineRule="auto"/>
              <w:rPr>
                <w:rFonts w:cstheme="minorHAnsi"/>
                <w:sz w:val="24"/>
                <w:szCs w:val="24"/>
              </w:rPr>
            </w:pPr>
          </w:p>
        </w:tc>
      </w:tr>
      <w:tr w:rsidR="00141567" w:rsidRPr="00B63011" w:rsidTr="00131685">
        <w:trPr>
          <w:trHeight w:val="1250"/>
          <w:jc w:val="center"/>
        </w:trPr>
        <w:tc>
          <w:tcPr>
            <w:tcW w:w="1638" w:type="dxa"/>
            <w:vAlign w:val="center"/>
          </w:tcPr>
          <w:p w:rsidR="00141567" w:rsidRPr="00B63011" w:rsidRDefault="00141567" w:rsidP="00131685">
            <w:pPr>
              <w:spacing w:after="0" w:line="240" w:lineRule="auto"/>
              <w:jc w:val="center"/>
              <w:rPr>
                <w:rFonts w:cstheme="minorHAnsi"/>
                <w:sz w:val="24"/>
                <w:szCs w:val="24"/>
              </w:rPr>
            </w:pPr>
            <w:r w:rsidRPr="00B63011">
              <w:rPr>
                <w:rFonts w:cstheme="minorHAnsi"/>
                <w:sz w:val="24"/>
                <w:szCs w:val="24"/>
              </w:rPr>
              <w:t>11:30 – 11:45</w:t>
            </w:r>
          </w:p>
        </w:tc>
        <w:tc>
          <w:tcPr>
            <w:tcW w:w="4230" w:type="dxa"/>
            <w:vAlign w:val="center"/>
          </w:tcPr>
          <w:p w:rsidR="00141567" w:rsidRPr="00B63011" w:rsidRDefault="00141567" w:rsidP="00131685">
            <w:pPr>
              <w:spacing w:after="0" w:line="240" w:lineRule="auto"/>
              <w:rPr>
                <w:rFonts w:cstheme="minorHAnsi"/>
                <w:b/>
                <w:sz w:val="24"/>
                <w:szCs w:val="24"/>
              </w:rPr>
            </w:pPr>
            <w:r w:rsidRPr="00B63011">
              <w:rPr>
                <w:rFonts w:cstheme="minorHAnsi"/>
                <w:sz w:val="24"/>
                <w:szCs w:val="24"/>
              </w:rPr>
              <w:t xml:space="preserve">Presentation: </w:t>
            </w:r>
            <w:r w:rsidRPr="00B63011">
              <w:rPr>
                <w:rFonts w:cstheme="minorHAnsi"/>
                <w:b/>
                <w:sz w:val="24"/>
                <w:szCs w:val="24"/>
              </w:rPr>
              <w:t>DAVP Empanelment</w:t>
            </w:r>
            <w:r w:rsidRPr="00B63011">
              <w:rPr>
                <w:rFonts w:cstheme="minorHAnsi"/>
                <w:sz w:val="24"/>
                <w:szCs w:val="24"/>
              </w:rPr>
              <w:t xml:space="preserve"> Process: </w:t>
            </w:r>
            <w:r w:rsidRPr="00B63011">
              <w:rPr>
                <w:rFonts w:cstheme="minorHAnsi"/>
                <w:b/>
                <w:sz w:val="24"/>
                <w:szCs w:val="24"/>
              </w:rPr>
              <w:t>Important points to remember for Community Radio Stations</w:t>
            </w:r>
          </w:p>
        </w:tc>
        <w:tc>
          <w:tcPr>
            <w:tcW w:w="4442" w:type="dxa"/>
            <w:vAlign w:val="center"/>
          </w:tcPr>
          <w:p w:rsidR="00141567" w:rsidRPr="00B63011" w:rsidRDefault="00141567" w:rsidP="00131685">
            <w:pPr>
              <w:spacing w:after="0" w:line="240" w:lineRule="auto"/>
              <w:rPr>
                <w:rFonts w:cstheme="minorHAnsi"/>
                <w:sz w:val="24"/>
                <w:szCs w:val="24"/>
              </w:rPr>
            </w:pPr>
            <w:proofErr w:type="spellStart"/>
            <w:r w:rsidRPr="00B63011">
              <w:rPr>
                <w:rFonts w:cstheme="minorHAnsi"/>
                <w:sz w:val="24"/>
                <w:szCs w:val="24"/>
              </w:rPr>
              <w:t>Mr</w:t>
            </w:r>
            <w:proofErr w:type="spellEnd"/>
            <w:r w:rsidRPr="00B63011">
              <w:rPr>
                <w:rFonts w:cstheme="minorHAnsi"/>
                <w:sz w:val="24"/>
                <w:szCs w:val="24"/>
              </w:rPr>
              <w:t xml:space="preserve"> Rajiv </w:t>
            </w:r>
            <w:proofErr w:type="spellStart"/>
            <w:r w:rsidRPr="00B63011">
              <w:rPr>
                <w:rFonts w:cstheme="minorHAnsi"/>
                <w:sz w:val="24"/>
                <w:szCs w:val="24"/>
              </w:rPr>
              <w:t>Rastogi</w:t>
            </w:r>
            <w:proofErr w:type="spellEnd"/>
            <w:r w:rsidRPr="00B63011">
              <w:rPr>
                <w:rFonts w:cstheme="minorHAnsi"/>
                <w:sz w:val="24"/>
                <w:szCs w:val="24"/>
              </w:rPr>
              <w:t>, Campaign Officer (AV), DAVP</w:t>
            </w:r>
          </w:p>
        </w:tc>
      </w:tr>
      <w:tr w:rsidR="00141567" w:rsidRPr="00B63011" w:rsidTr="00131685">
        <w:trPr>
          <w:trHeight w:val="980"/>
          <w:jc w:val="center"/>
        </w:trPr>
        <w:tc>
          <w:tcPr>
            <w:tcW w:w="1638" w:type="dxa"/>
            <w:vAlign w:val="center"/>
          </w:tcPr>
          <w:p w:rsidR="00141567" w:rsidRPr="00B63011" w:rsidRDefault="00141567" w:rsidP="00131685">
            <w:pPr>
              <w:spacing w:after="0" w:line="240" w:lineRule="auto"/>
              <w:jc w:val="center"/>
              <w:rPr>
                <w:rFonts w:cstheme="minorHAnsi"/>
                <w:sz w:val="24"/>
                <w:szCs w:val="24"/>
              </w:rPr>
            </w:pPr>
            <w:r w:rsidRPr="00B63011">
              <w:rPr>
                <w:rFonts w:cstheme="minorHAnsi"/>
                <w:sz w:val="24"/>
                <w:szCs w:val="24"/>
              </w:rPr>
              <w:t>11:45 – 12:00</w:t>
            </w:r>
          </w:p>
        </w:tc>
        <w:tc>
          <w:tcPr>
            <w:tcW w:w="4230" w:type="dxa"/>
            <w:vAlign w:val="center"/>
          </w:tcPr>
          <w:p w:rsidR="00141567" w:rsidRPr="00B63011" w:rsidRDefault="00141567" w:rsidP="00131685">
            <w:pPr>
              <w:spacing w:after="0" w:line="240" w:lineRule="auto"/>
              <w:rPr>
                <w:rFonts w:cstheme="minorHAnsi"/>
                <w:b/>
                <w:sz w:val="24"/>
                <w:szCs w:val="24"/>
              </w:rPr>
            </w:pPr>
            <w:r w:rsidRPr="00B63011">
              <w:rPr>
                <w:rFonts w:cstheme="minorHAnsi"/>
                <w:b/>
                <w:sz w:val="24"/>
                <w:szCs w:val="24"/>
              </w:rPr>
              <w:t>OWF India’s Strategic Support to Community Radio – Multiple Technology Options</w:t>
            </w:r>
          </w:p>
        </w:tc>
        <w:tc>
          <w:tcPr>
            <w:tcW w:w="4442" w:type="dxa"/>
            <w:vAlign w:val="center"/>
          </w:tcPr>
          <w:p w:rsidR="00141567" w:rsidRPr="00B63011" w:rsidRDefault="00141567" w:rsidP="00131685">
            <w:pPr>
              <w:spacing w:after="0" w:line="240" w:lineRule="auto"/>
              <w:rPr>
                <w:rFonts w:cstheme="minorHAnsi"/>
                <w:sz w:val="24"/>
                <w:szCs w:val="24"/>
              </w:rPr>
            </w:pPr>
            <w:proofErr w:type="spellStart"/>
            <w:r w:rsidRPr="00B63011">
              <w:rPr>
                <w:rFonts w:cstheme="minorHAnsi"/>
                <w:sz w:val="24"/>
                <w:szCs w:val="24"/>
              </w:rPr>
              <w:t>Mr</w:t>
            </w:r>
            <w:proofErr w:type="spellEnd"/>
            <w:r w:rsidRPr="00B63011">
              <w:rPr>
                <w:rFonts w:cstheme="minorHAnsi"/>
                <w:sz w:val="24"/>
                <w:szCs w:val="24"/>
              </w:rPr>
              <w:t xml:space="preserve"> Rajiv </w:t>
            </w:r>
            <w:proofErr w:type="spellStart"/>
            <w:r w:rsidRPr="00B63011">
              <w:rPr>
                <w:rFonts w:cstheme="minorHAnsi"/>
                <w:sz w:val="24"/>
                <w:szCs w:val="24"/>
              </w:rPr>
              <w:t>Tikoo</w:t>
            </w:r>
            <w:proofErr w:type="spellEnd"/>
            <w:r w:rsidRPr="00B63011">
              <w:rPr>
                <w:rFonts w:cstheme="minorHAnsi"/>
                <w:sz w:val="24"/>
                <w:szCs w:val="24"/>
              </w:rPr>
              <w:t xml:space="preserve">, Director, One World Foundation </w:t>
            </w:r>
          </w:p>
        </w:tc>
      </w:tr>
      <w:tr w:rsidR="00141567" w:rsidRPr="00B63011" w:rsidTr="00131685">
        <w:trPr>
          <w:trHeight w:val="980"/>
          <w:jc w:val="center"/>
        </w:trPr>
        <w:tc>
          <w:tcPr>
            <w:tcW w:w="1638" w:type="dxa"/>
            <w:vAlign w:val="center"/>
          </w:tcPr>
          <w:p w:rsidR="00141567" w:rsidRPr="00B63011" w:rsidRDefault="00141567" w:rsidP="00131685">
            <w:pPr>
              <w:spacing w:after="0" w:line="240" w:lineRule="auto"/>
              <w:jc w:val="center"/>
              <w:rPr>
                <w:rFonts w:cstheme="minorHAnsi"/>
                <w:sz w:val="24"/>
                <w:szCs w:val="24"/>
              </w:rPr>
            </w:pPr>
            <w:r w:rsidRPr="00B63011">
              <w:rPr>
                <w:rFonts w:cstheme="minorHAnsi"/>
                <w:sz w:val="24"/>
                <w:szCs w:val="24"/>
              </w:rPr>
              <w:t>12:00 – 13:00</w:t>
            </w:r>
          </w:p>
        </w:tc>
        <w:tc>
          <w:tcPr>
            <w:tcW w:w="4230" w:type="dxa"/>
            <w:vAlign w:val="center"/>
          </w:tcPr>
          <w:p w:rsidR="00141567" w:rsidRPr="00B63011" w:rsidRDefault="00141567" w:rsidP="00131685">
            <w:pPr>
              <w:spacing w:after="0" w:line="240" w:lineRule="auto"/>
              <w:rPr>
                <w:rFonts w:cstheme="minorHAnsi"/>
                <w:b/>
                <w:bCs/>
                <w:sz w:val="24"/>
                <w:szCs w:val="24"/>
              </w:rPr>
            </w:pPr>
            <w:r w:rsidRPr="00B63011">
              <w:rPr>
                <w:rFonts w:cstheme="minorHAnsi"/>
                <w:sz w:val="24"/>
                <w:szCs w:val="24"/>
              </w:rPr>
              <w:t xml:space="preserve">Presentation: </w:t>
            </w:r>
            <w:r w:rsidRPr="00B63011">
              <w:rPr>
                <w:rFonts w:cstheme="minorHAnsi"/>
                <w:b/>
                <w:sz w:val="24"/>
                <w:szCs w:val="24"/>
              </w:rPr>
              <w:t>DAVP Empanelment Procedure Online</w:t>
            </w:r>
            <w:r w:rsidRPr="00B63011">
              <w:rPr>
                <w:rFonts w:cstheme="minorHAnsi"/>
                <w:sz w:val="24"/>
                <w:szCs w:val="24"/>
              </w:rPr>
              <w:t xml:space="preserve"> </w:t>
            </w:r>
          </w:p>
        </w:tc>
        <w:tc>
          <w:tcPr>
            <w:tcW w:w="4442" w:type="dxa"/>
            <w:vAlign w:val="center"/>
          </w:tcPr>
          <w:p w:rsidR="00141567" w:rsidRPr="00B63011" w:rsidRDefault="00141567" w:rsidP="00131685">
            <w:pPr>
              <w:spacing w:after="0" w:line="240" w:lineRule="auto"/>
              <w:rPr>
                <w:rFonts w:cstheme="minorHAnsi"/>
                <w:sz w:val="24"/>
                <w:szCs w:val="24"/>
              </w:rPr>
            </w:pPr>
            <w:proofErr w:type="spellStart"/>
            <w:r w:rsidRPr="00B63011">
              <w:rPr>
                <w:rFonts w:cstheme="minorHAnsi"/>
                <w:sz w:val="24"/>
                <w:szCs w:val="24"/>
              </w:rPr>
              <w:t>Ms</w:t>
            </w:r>
            <w:proofErr w:type="spellEnd"/>
            <w:r w:rsidRPr="00B63011">
              <w:rPr>
                <w:rFonts w:cstheme="minorHAnsi"/>
                <w:sz w:val="24"/>
                <w:szCs w:val="24"/>
              </w:rPr>
              <w:t xml:space="preserve"> </w:t>
            </w:r>
            <w:proofErr w:type="spellStart"/>
            <w:r w:rsidRPr="00B63011">
              <w:rPr>
                <w:rFonts w:cstheme="minorHAnsi"/>
                <w:sz w:val="24"/>
                <w:szCs w:val="24"/>
              </w:rPr>
              <w:t>Rupica</w:t>
            </w:r>
            <w:proofErr w:type="spellEnd"/>
            <w:r w:rsidRPr="00B63011">
              <w:rPr>
                <w:rFonts w:cstheme="minorHAnsi"/>
                <w:sz w:val="24"/>
                <w:szCs w:val="24"/>
              </w:rPr>
              <w:t xml:space="preserve"> </w:t>
            </w:r>
            <w:proofErr w:type="spellStart"/>
            <w:r w:rsidRPr="00B63011">
              <w:rPr>
                <w:rFonts w:cstheme="minorHAnsi"/>
                <w:sz w:val="24"/>
                <w:szCs w:val="24"/>
              </w:rPr>
              <w:t>Saxena</w:t>
            </w:r>
            <w:proofErr w:type="spellEnd"/>
            <w:r w:rsidRPr="00B63011">
              <w:rPr>
                <w:rFonts w:cstheme="minorHAnsi"/>
                <w:sz w:val="24"/>
                <w:szCs w:val="24"/>
              </w:rPr>
              <w:t>, Project Associate, CCFC</w:t>
            </w:r>
          </w:p>
          <w:p w:rsidR="00141567" w:rsidRPr="00B63011" w:rsidRDefault="00141567" w:rsidP="00131685">
            <w:pPr>
              <w:spacing w:after="0" w:line="240" w:lineRule="auto"/>
              <w:rPr>
                <w:rFonts w:cstheme="minorHAnsi"/>
                <w:b/>
                <w:sz w:val="24"/>
                <w:szCs w:val="24"/>
              </w:rPr>
            </w:pPr>
          </w:p>
        </w:tc>
      </w:tr>
      <w:tr w:rsidR="00141567" w:rsidRPr="00B63011" w:rsidTr="00131685">
        <w:trPr>
          <w:trHeight w:val="440"/>
          <w:jc w:val="center"/>
        </w:trPr>
        <w:tc>
          <w:tcPr>
            <w:tcW w:w="1638" w:type="dxa"/>
            <w:shd w:val="clear" w:color="auto" w:fill="F2DBDB"/>
            <w:vAlign w:val="center"/>
          </w:tcPr>
          <w:p w:rsidR="00141567" w:rsidRPr="00B63011" w:rsidRDefault="00141567" w:rsidP="00131685">
            <w:pPr>
              <w:spacing w:after="0" w:line="240" w:lineRule="auto"/>
              <w:jc w:val="center"/>
              <w:rPr>
                <w:rFonts w:cstheme="minorHAnsi"/>
                <w:sz w:val="24"/>
                <w:szCs w:val="24"/>
              </w:rPr>
            </w:pPr>
            <w:r w:rsidRPr="00B63011">
              <w:rPr>
                <w:rFonts w:cstheme="minorHAnsi"/>
                <w:sz w:val="24"/>
                <w:szCs w:val="24"/>
              </w:rPr>
              <w:t>13:00 – 14:00</w:t>
            </w:r>
          </w:p>
        </w:tc>
        <w:tc>
          <w:tcPr>
            <w:tcW w:w="8672" w:type="dxa"/>
            <w:gridSpan w:val="2"/>
            <w:shd w:val="clear" w:color="auto" w:fill="F2DBDB"/>
            <w:vAlign w:val="center"/>
          </w:tcPr>
          <w:p w:rsidR="00141567" w:rsidRPr="00B63011" w:rsidRDefault="00141567" w:rsidP="00131685">
            <w:pPr>
              <w:spacing w:after="0" w:line="240" w:lineRule="auto"/>
              <w:jc w:val="center"/>
              <w:rPr>
                <w:rFonts w:cstheme="minorHAnsi"/>
                <w:b/>
                <w:sz w:val="24"/>
                <w:szCs w:val="24"/>
              </w:rPr>
            </w:pPr>
            <w:r w:rsidRPr="00B63011">
              <w:rPr>
                <w:rFonts w:cstheme="minorHAnsi"/>
                <w:b/>
                <w:sz w:val="24"/>
                <w:szCs w:val="24"/>
              </w:rPr>
              <w:t xml:space="preserve">LUNCH BREAK </w:t>
            </w:r>
          </w:p>
        </w:tc>
      </w:tr>
      <w:tr w:rsidR="00141567" w:rsidRPr="00B63011" w:rsidTr="00131685">
        <w:trPr>
          <w:trHeight w:val="710"/>
          <w:jc w:val="center"/>
        </w:trPr>
        <w:tc>
          <w:tcPr>
            <w:tcW w:w="1638" w:type="dxa"/>
            <w:vAlign w:val="center"/>
          </w:tcPr>
          <w:p w:rsidR="00141567" w:rsidRPr="00B63011" w:rsidRDefault="00141567" w:rsidP="00131685">
            <w:pPr>
              <w:spacing w:after="0" w:line="240" w:lineRule="auto"/>
              <w:jc w:val="center"/>
              <w:rPr>
                <w:rFonts w:cstheme="minorHAnsi"/>
                <w:sz w:val="24"/>
                <w:szCs w:val="24"/>
              </w:rPr>
            </w:pPr>
            <w:r w:rsidRPr="00B63011">
              <w:rPr>
                <w:rFonts w:cstheme="minorHAnsi"/>
                <w:sz w:val="24"/>
                <w:szCs w:val="24"/>
              </w:rPr>
              <w:t>14:00 – 17:00</w:t>
            </w:r>
          </w:p>
        </w:tc>
        <w:tc>
          <w:tcPr>
            <w:tcW w:w="4230" w:type="dxa"/>
            <w:vAlign w:val="center"/>
          </w:tcPr>
          <w:p w:rsidR="00141567" w:rsidRPr="00B63011" w:rsidRDefault="00141567" w:rsidP="00131685">
            <w:pPr>
              <w:spacing w:after="0" w:line="240" w:lineRule="auto"/>
              <w:rPr>
                <w:rFonts w:cstheme="minorHAnsi"/>
                <w:sz w:val="24"/>
                <w:szCs w:val="24"/>
              </w:rPr>
            </w:pPr>
            <w:r w:rsidRPr="00B63011">
              <w:rPr>
                <w:rFonts w:cstheme="minorHAnsi"/>
                <w:sz w:val="24"/>
                <w:szCs w:val="24"/>
              </w:rPr>
              <w:t xml:space="preserve">Hands On Session: </w:t>
            </w:r>
            <w:r w:rsidRPr="00B63011">
              <w:rPr>
                <w:rFonts w:cstheme="minorHAnsi"/>
                <w:b/>
                <w:sz w:val="24"/>
                <w:szCs w:val="24"/>
              </w:rPr>
              <w:t>DAVP Empanelment Online Form Filling</w:t>
            </w:r>
          </w:p>
        </w:tc>
        <w:tc>
          <w:tcPr>
            <w:tcW w:w="4442" w:type="dxa"/>
            <w:vAlign w:val="center"/>
          </w:tcPr>
          <w:p w:rsidR="00141567" w:rsidRPr="00B63011" w:rsidRDefault="00141567" w:rsidP="00131685">
            <w:pPr>
              <w:spacing w:after="0" w:line="240" w:lineRule="auto"/>
              <w:rPr>
                <w:rFonts w:cstheme="minorHAnsi"/>
                <w:sz w:val="24"/>
                <w:szCs w:val="24"/>
              </w:rPr>
            </w:pPr>
            <w:proofErr w:type="spellStart"/>
            <w:r w:rsidRPr="00B63011">
              <w:rPr>
                <w:rFonts w:cstheme="minorHAnsi"/>
                <w:sz w:val="24"/>
                <w:szCs w:val="24"/>
              </w:rPr>
              <w:t>Ms</w:t>
            </w:r>
            <w:proofErr w:type="spellEnd"/>
            <w:r w:rsidRPr="00B63011">
              <w:rPr>
                <w:rFonts w:cstheme="minorHAnsi"/>
                <w:sz w:val="24"/>
                <w:szCs w:val="24"/>
              </w:rPr>
              <w:t xml:space="preserve"> </w:t>
            </w:r>
            <w:proofErr w:type="spellStart"/>
            <w:r w:rsidRPr="00B63011">
              <w:rPr>
                <w:rFonts w:cstheme="minorHAnsi"/>
                <w:sz w:val="24"/>
                <w:szCs w:val="24"/>
              </w:rPr>
              <w:t>Rupica</w:t>
            </w:r>
            <w:proofErr w:type="spellEnd"/>
            <w:r w:rsidRPr="00B63011">
              <w:rPr>
                <w:rFonts w:cstheme="minorHAnsi"/>
                <w:sz w:val="24"/>
                <w:szCs w:val="24"/>
              </w:rPr>
              <w:t xml:space="preserve"> </w:t>
            </w:r>
            <w:proofErr w:type="spellStart"/>
            <w:r w:rsidRPr="00B63011">
              <w:rPr>
                <w:rFonts w:cstheme="minorHAnsi"/>
                <w:sz w:val="24"/>
                <w:szCs w:val="24"/>
              </w:rPr>
              <w:t>Saxena</w:t>
            </w:r>
            <w:proofErr w:type="spellEnd"/>
            <w:r w:rsidRPr="00B63011">
              <w:rPr>
                <w:rFonts w:cstheme="minorHAnsi"/>
                <w:sz w:val="24"/>
                <w:szCs w:val="24"/>
              </w:rPr>
              <w:t xml:space="preserve"> &amp; </w:t>
            </w:r>
            <w:proofErr w:type="spellStart"/>
            <w:r w:rsidRPr="00B63011">
              <w:rPr>
                <w:rFonts w:cstheme="minorHAnsi"/>
                <w:sz w:val="24"/>
                <w:szCs w:val="24"/>
              </w:rPr>
              <w:t>Ms</w:t>
            </w:r>
            <w:proofErr w:type="spellEnd"/>
            <w:r w:rsidRPr="00B63011">
              <w:rPr>
                <w:rFonts w:cstheme="minorHAnsi"/>
                <w:sz w:val="24"/>
                <w:szCs w:val="24"/>
              </w:rPr>
              <w:t xml:space="preserve"> </w:t>
            </w:r>
            <w:proofErr w:type="spellStart"/>
            <w:r w:rsidRPr="00B63011">
              <w:rPr>
                <w:rFonts w:cstheme="minorHAnsi"/>
                <w:sz w:val="24"/>
                <w:szCs w:val="24"/>
              </w:rPr>
              <w:t>Poonam</w:t>
            </w:r>
            <w:proofErr w:type="spellEnd"/>
            <w:r w:rsidRPr="00B63011">
              <w:rPr>
                <w:rFonts w:cstheme="minorHAnsi"/>
                <w:sz w:val="24"/>
                <w:szCs w:val="24"/>
              </w:rPr>
              <w:t xml:space="preserve"> </w:t>
            </w:r>
            <w:proofErr w:type="spellStart"/>
            <w:r w:rsidRPr="00B63011">
              <w:rPr>
                <w:rFonts w:cstheme="minorHAnsi"/>
                <w:sz w:val="24"/>
                <w:szCs w:val="24"/>
              </w:rPr>
              <w:t>Shrivastava</w:t>
            </w:r>
            <w:proofErr w:type="spellEnd"/>
            <w:r w:rsidRPr="00B63011">
              <w:rPr>
                <w:rFonts w:cstheme="minorHAnsi"/>
                <w:sz w:val="24"/>
                <w:szCs w:val="24"/>
              </w:rPr>
              <w:t>, Project Associates, CCFC , with support from Interns</w:t>
            </w:r>
          </w:p>
        </w:tc>
      </w:tr>
      <w:tr w:rsidR="00141567" w:rsidRPr="00B63011" w:rsidTr="00131685">
        <w:trPr>
          <w:trHeight w:val="683"/>
          <w:jc w:val="center"/>
        </w:trPr>
        <w:tc>
          <w:tcPr>
            <w:tcW w:w="1638" w:type="dxa"/>
            <w:vAlign w:val="center"/>
          </w:tcPr>
          <w:p w:rsidR="00141567" w:rsidRPr="00B63011" w:rsidRDefault="00141567" w:rsidP="00131685">
            <w:pPr>
              <w:spacing w:after="0" w:line="240" w:lineRule="auto"/>
              <w:jc w:val="center"/>
              <w:rPr>
                <w:rFonts w:cstheme="minorHAnsi"/>
                <w:sz w:val="24"/>
                <w:szCs w:val="24"/>
              </w:rPr>
            </w:pPr>
            <w:r w:rsidRPr="00B63011">
              <w:rPr>
                <w:rFonts w:cstheme="minorHAnsi"/>
                <w:sz w:val="24"/>
                <w:szCs w:val="24"/>
              </w:rPr>
              <w:t>17:00 – 17:15</w:t>
            </w:r>
          </w:p>
        </w:tc>
        <w:tc>
          <w:tcPr>
            <w:tcW w:w="4230" w:type="dxa"/>
            <w:vAlign w:val="center"/>
          </w:tcPr>
          <w:p w:rsidR="00141567" w:rsidRPr="00B63011" w:rsidRDefault="00141567" w:rsidP="00131685">
            <w:pPr>
              <w:spacing w:after="0" w:line="240" w:lineRule="auto"/>
              <w:rPr>
                <w:rFonts w:cstheme="minorHAnsi"/>
                <w:sz w:val="24"/>
                <w:szCs w:val="24"/>
              </w:rPr>
            </w:pPr>
            <w:r w:rsidRPr="00B63011">
              <w:rPr>
                <w:rFonts w:cstheme="minorHAnsi"/>
                <w:sz w:val="24"/>
                <w:szCs w:val="24"/>
              </w:rPr>
              <w:t>Vote of Thanks &amp; Group Photo</w:t>
            </w:r>
          </w:p>
        </w:tc>
        <w:tc>
          <w:tcPr>
            <w:tcW w:w="4442" w:type="dxa"/>
            <w:vAlign w:val="center"/>
          </w:tcPr>
          <w:p w:rsidR="00141567" w:rsidRPr="00B63011" w:rsidRDefault="00141567" w:rsidP="00131685">
            <w:pPr>
              <w:spacing w:after="0" w:line="240" w:lineRule="auto"/>
              <w:rPr>
                <w:rFonts w:cstheme="minorHAnsi"/>
                <w:sz w:val="24"/>
                <w:szCs w:val="24"/>
              </w:rPr>
            </w:pPr>
            <w:proofErr w:type="spellStart"/>
            <w:r w:rsidRPr="00B63011">
              <w:rPr>
                <w:rFonts w:cstheme="minorHAnsi"/>
                <w:sz w:val="24"/>
                <w:szCs w:val="24"/>
              </w:rPr>
              <w:t>Ms</w:t>
            </w:r>
            <w:proofErr w:type="spellEnd"/>
            <w:r w:rsidRPr="00B63011">
              <w:rPr>
                <w:rFonts w:cstheme="minorHAnsi"/>
                <w:sz w:val="24"/>
                <w:szCs w:val="24"/>
              </w:rPr>
              <w:t xml:space="preserve"> Jayalakshmi Chittoor, Senior Consultant, CCFC </w:t>
            </w:r>
          </w:p>
        </w:tc>
      </w:tr>
      <w:tr w:rsidR="00141567" w:rsidRPr="00B63011" w:rsidTr="000377DC">
        <w:trPr>
          <w:trHeight w:val="389"/>
          <w:jc w:val="center"/>
        </w:trPr>
        <w:tc>
          <w:tcPr>
            <w:tcW w:w="1638" w:type="dxa"/>
            <w:shd w:val="clear" w:color="auto" w:fill="F2DBDB"/>
            <w:vAlign w:val="center"/>
          </w:tcPr>
          <w:p w:rsidR="00141567" w:rsidRPr="00B63011" w:rsidRDefault="00141567" w:rsidP="000377DC">
            <w:pPr>
              <w:spacing w:after="0" w:line="240" w:lineRule="auto"/>
              <w:jc w:val="center"/>
              <w:rPr>
                <w:rFonts w:cstheme="minorHAnsi"/>
                <w:sz w:val="24"/>
                <w:szCs w:val="24"/>
              </w:rPr>
            </w:pPr>
            <w:r w:rsidRPr="00B63011">
              <w:rPr>
                <w:rFonts w:cstheme="minorHAnsi"/>
                <w:sz w:val="24"/>
                <w:szCs w:val="24"/>
              </w:rPr>
              <w:t xml:space="preserve">17:15 </w:t>
            </w:r>
          </w:p>
        </w:tc>
        <w:tc>
          <w:tcPr>
            <w:tcW w:w="8672" w:type="dxa"/>
            <w:gridSpan w:val="2"/>
            <w:shd w:val="clear" w:color="auto" w:fill="F2DBDB"/>
            <w:vAlign w:val="center"/>
          </w:tcPr>
          <w:p w:rsidR="00141567" w:rsidRPr="00B63011" w:rsidRDefault="00141567" w:rsidP="00131685">
            <w:pPr>
              <w:spacing w:after="0" w:line="240" w:lineRule="auto"/>
              <w:jc w:val="center"/>
              <w:rPr>
                <w:rFonts w:cstheme="minorHAnsi"/>
                <w:b/>
                <w:sz w:val="24"/>
                <w:szCs w:val="24"/>
              </w:rPr>
            </w:pPr>
            <w:r w:rsidRPr="00B63011">
              <w:rPr>
                <w:rFonts w:cstheme="minorHAnsi"/>
                <w:b/>
                <w:sz w:val="24"/>
                <w:szCs w:val="24"/>
              </w:rPr>
              <w:t>TEA and CLOSE</w:t>
            </w:r>
          </w:p>
        </w:tc>
      </w:tr>
    </w:tbl>
    <w:p w:rsidR="00612E0E" w:rsidRPr="005C559B" w:rsidRDefault="00612E0E" w:rsidP="005C559B">
      <w:pPr>
        <w:jc w:val="both"/>
        <w:rPr>
          <w:sz w:val="24"/>
        </w:rPr>
      </w:pPr>
    </w:p>
    <w:sectPr w:rsidR="00612E0E" w:rsidRPr="005C559B" w:rsidSect="00CC70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D7C" w:rsidRDefault="003A0D7C" w:rsidP="008128B9">
      <w:pPr>
        <w:spacing w:after="0" w:line="240" w:lineRule="auto"/>
      </w:pPr>
      <w:r>
        <w:separator/>
      </w:r>
    </w:p>
  </w:endnote>
  <w:endnote w:type="continuationSeparator" w:id="0">
    <w:p w:rsidR="003A0D7C" w:rsidRDefault="003A0D7C" w:rsidP="00812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D7C" w:rsidRDefault="003A0D7C" w:rsidP="008128B9">
      <w:pPr>
        <w:spacing w:after="0" w:line="240" w:lineRule="auto"/>
      </w:pPr>
      <w:r>
        <w:separator/>
      </w:r>
    </w:p>
  </w:footnote>
  <w:footnote w:type="continuationSeparator" w:id="0">
    <w:p w:rsidR="003A0D7C" w:rsidRDefault="003A0D7C" w:rsidP="00812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A2A68"/>
    <w:multiLevelType w:val="hybridMultilevel"/>
    <w:tmpl w:val="A612A496"/>
    <w:lvl w:ilvl="0" w:tplc="69C41598">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C043D2"/>
    <w:multiLevelType w:val="hybridMultilevel"/>
    <w:tmpl w:val="FE3A88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77234BF2"/>
    <w:multiLevelType w:val="hybridMultilevel"/>
    <w:tmpl w:val="82DEE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12E0E"/>
    <w:rsid w:val="000377DC"/>
    <w:rsid w:val="00084D51"/>
    <w:rsid w:val="000E40EF"/>
    <w:rsid w:val="000F378F"/>
    <w:rsid w:val="00141567"/>
    <w:rsid w:val="002316B1"/>
    <w:rsid w:val="00270E12"/>
    <w:rsid w:val="003A0D7C"/>
    <w:rsid w:val="004E3370"/>
    <w:rsid w:val="0053476A"/>
    <w:rsid w:val="005B1986"/>
    <w:rsid w:val="005C559B"/>
    <w:rsid w:val="00612E0E"/>
    <w:rsid w:val="00663C52"/>
    <w:rsid w:val="00676A72"/>
    <w:rsid w:val="00713D88"/>
    <w:rsid w:val="00726E76"/>
    <w:rsid w:val="008128B9"/>
    <w:rsid w:val="00820F54"/>
    <w:rsid w:val="008975BC"/>
    <w:rsid w:val="009D4DA8"/>
    <w:rsid w:val="00A81312"/>
    <w:rsid w:val="00B11E6B"/>
    <w:rsid w:val="00BD20B0"/>
    <w:rsid w:val="00C4789D"/>
    <w:rsid w:val="00CC70B7"/>
    <w:rsid w:val="00D205BB"/>
    <w:rsid w:val="00D235AF"/>
    <w:rsid w:val="00DE1044"/>
    <w:rsid w:val="00DF63BF"/>
    <w:rsid w:val="00E713DF"/>
    <w:rsid w:val="00ED2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0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E0E"/>
    <w:pPr>
      <w:ind w:left="720"/>
      <w:contextualSpacing/>
    </w:pPr>
  </w:style>
  <w:style w:type="paragraph" w:styleId="BalloonText">
    <w:name w:val="Balloon Text"/>
    <w:basedOn w:val="Normal"/>
    <w:link w:val="BalloonTextChar"/>
    <w:uiPriority w:val="99"/>
    <w:semiHidden/>
    <w:unhideWhenUsed/>
    <w:rsid w:val="00C47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89D"/>
    <w:rPr>
      <w:rFonts w:ascii="Tahoma" w:hAnsi="Tahoma" w:cs="Tahoma"/>
      <w:sz w:val="16"/>
      <w:szCs w:val="16"/>
    </w:rPr>
  </w:style>
  <w:style w:type="paragraph" w:styleId="Header">
    <w:name w:val="header"/>
    <w:basedOn w:val="Normal"/>
    <w:link w:val="HeaderChar"/>
    <w:uiPriority w:val="99"/>
    <w:semiHidden/>
    <w:unhideWhenUsed/>
    <w:rsid w:val="008128B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128B9"/>
  </w:style>
  <w:style w:type="paragraph" w:styleId="Footer">
    <w:name w:val="footer"/>
    <w:basedOn w:val="Normal"/>
    <w:link w:val="FooterChar"/>
    <w:uiPriority w:val="99"/>
    <w:semiHidden/>
    <w:unhideWhenUsed/>
    <w:rsid w:val="008128B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128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13</Pages>
  <Words>2599</Words>
  <Characters>14820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Wipro LTD</Company>
  <LinksUpToDate>false</LinksUpToDate>
  <CharactersWithSpaces>17385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cwi18025</dc:creator>
  <cp:lastModifiedBy>cemca</cp:lastModifiedBy>
  <cp:revision>9</cp:revision>
  <dcterms:created xsi:type="dcterms:W3CDTF">2013-08-05T09:52:00Z</dcterms:created>
  <dcterms:modified xsi:type="dcterms:W3CDTF">2013-08-06T06:47:00Z</dcterms:modified>
</cp:coreProperties>
</file>